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E41E8" w14:textId="270FA379" w:rsidR="004F560A" w:rsidRDefault="004F560A" w:rsidP="004F560A">
      <w:pPr>
        <w:pStyle w:val="Heading1"/>
        <w:spacing w:before="120"/>
        <w:rPr>
          <w:rFonts w:cs="Arial"/>
          <w:sz w:val="18"/>
          <w:szCs w:val="18"/>
        </w:rPr>
      </w:pPr>
      <w:r>
        <w:rPr>
          <w:rFonts w:cs="Arial"/>
          <w:sz w:val="18"/>
          <w:szCs w:val="18"/>
        </w:rPr>
        <w:t>SECTION XX</w:t>
      </w:r>
    </w:p>
    <w:p w14:paraId="5C832A7C" w14:textId="77777777" w:rsidR="004F560A" w:rsidRPr="00992278" w:rsidRDefault="004F560A" w:rsidP="004F560A">
      <w:pPr>
        <w:pStyle w:val="Heading1"/>
        <w:spacing w:before="120"/>
        <w:rPr>
          <w:rFonts w:cs="Arial"/>
          <w:sz w:val="18"/>
          <w:szCs w:val="18"/>
        </w:rPr>
      </w:pPr>
      <w:r>
        <w:rPr>
          <w:rFonts w:cs="Arial"/>
          <w:sz w:val="18"/>
          <w:szCs w:val="18"/>
        </w:rPr>
        <w:t>MISCELLANEOUS MANUFACTURED ARTICLES</w:t>
      </w:r>
    </w:p>
    <w:p w14:paraId="2F01C2A5" w14:textId="761A318D" w:rsidR="004F560A" w:rsidRPr="000E2A79" w:rsidRDefault="004F560A" w:rsidP="004F560A">
      <w:pPr>
        <w:pStyle w:val="Heading1"/>
        <w:spacing w:before="120"/>
        <w:rPr>
          <w:rFonts w:cs="Arial"/>
          <w:sz w:val="18"/>
          <w:szCs w:val="18"/>
          <w:lang w:val="vi-VN"/>
        </w:rPr>
      </w:pPr>
      <w:r>
        <w:rPr>
          <w:rFonts w:cs="Arial"/>
          <w:sz w:val="18"/>
          <w:szCs w:val="18"/>
        </w:rPr>
        <w:t>Chapter 94</w:t>
      </w:r>
    </w:p>
    <w:p w14:paraId="7195077C" w14:textId="676840ED" w:rsidR="004F560A" w:rsidRDefault="004F560A" w:rsidP="004F560A">
      <w:pPr>
        <w:pStyle w:val="Heading1"/>
        <w:spacing w:before="120"/>
        <w:rPr>
          <w:rFonts w:cs="Arial"/>
          <w:sz w:val="18"/>
          <w:szCs w:val="18"/>
        </w:rPr>
      </w:pPr>
      <w:r>
        <w:rPr>
          <w:rFonts w:cs="Arial"/>
          <w:sz w:val="18"/>
          <w:szCs w:val="18"/>
        </w:rPr>
        <w:t>Furniture; bedding, mattresses, mattress supports, cushions and similar</w:t>
      </w:r>
      <w:r w:rsidR="00594263">
        <w:rPr>
          <w:rFonts w:cs="Arial"/>
          <w:sz w:val="18"/>
          <w:szCs w:val="18"/>
          <w:lang w:val="vi-VN"/>
        </w:rPr>
        <w:t xml:space="preserve"> </w:t>
      </w:r>
      <w:r>
        <w:rPr>
          <w:rFonts w:cs="Arial"/>
          <w:sz w:val="18"/>
          <w:szCs w:val="18"/>
        </w:rPr>
        <w:t xml:space="preserve">stuffed </w:t>
      </w:r>
      <w:r>
        <w:rPr>
          <w:rFonts w:cs="Arial"/>
          <w:sz w:val="18"/>
          <w:szCs w:val="18"/>
        </w:rPr>
        <w:br/>
      </w:r>
      <w:r w:rsidR="00594263">
        <w:rPr>
          <w:rFonts w:cs="Arial"/>
          <w:sz w:val="18"/>
          <w:szCs w:val="18"/>
        </w:rPr>
        <w:t>furnishings;</w:t>
      </w:r>
      <w:r w:rsidR="00594263">
        <w:rPr>
          <w:rFonts w:cs="Arial"/>
          <w:sz w:val="18"/>
          <w:szCs w:val="18"/>
          <w:lang w:val="vi-VN"/>
        </w:rPr>
        <w:t xml:space="preserve"> luminaires</w:t>
      </w:r>
      <w:r>
        <w:rPr>
          <w:rFonts w:cs="Arial"/>
          <w:sz w:val="18"/>
          <w:szCs w:val="18"/>
        </w:rPr>
        <w:t xml:space="preserve"> and lighting fittings, not elsewhere specified or included;</w:t>
      </w:r>
      <w:r>
        <w:rPr>
          <w:rFonts w:cs="Arial"/>
          <w:sz w:val="18"/>
          <w:szCs w:val="18"/>
        </w:rPr>
        <w:br/>
      </w:r>
      <w:r w:rsidR="00594263">
        <w:rPr>
          <w:rFonts w:cs="Arial"/>
          <w:sz w:val="18"/>
          <w:szCs w:val="18"/>
        </w:rPr>
        <w:t>illuminated signs,</w:t>
      </w:r>
      <w:r w:rsidR="00594263">
        <w:rPr>
          <w:rFonts w:cs="Arial"/>
          <w:sz w:val="18"/>
          <w:szCs w:val="18"/>
          <w:lang w:val="vi-VN"/>
        </w:rPr>
        <w:t xml:space="preserve"> </w:t>
      </w:r>
      <w:r>
        <w:rPr>
          <w:rFonts w:cs="Arial"/>
          <w:sz w:val="18"/>
          <w:szCs w:val="18"/>
        </w:rPr>
        <w:t>illuminated name</w:t>
      </w:r>
      <w:r w:rsidR="00594263">
        <w:rPr>
          <w:rFonts w:cs="Arial"/>
          <w:sz w:val="18"/>
          <w:szCs w:val="18"/>
          <w:lang w:val="vi-VN"/>
        </w:rPr>
        <w:t>-</w:t>
      </w:r>
      <w:r>
        <w:rPr>
          <w:rFonts w:cs="Arial"/>
          <w:sz w:val="18"/>
          <w:szCs w:val="18"/>
        </w:rPr>
        <w:t>plates and the like; prefabricated buildings</w:t>
      </w:r>
    </w:p>
    <w:p w14:paraId="7D4D0E30" w14:textId="77777777" w:rsidR="004F560A" w:rsidRDefault="004F560A" w:rsidP="004F560A">
      <w:pPr>
        <w:autoSpaceDE w:val="0"/>
        <w:autoSpaceDN w:val="0"/>
        <w:adjustRightInd w:val="0"/>
        <w:spacing w:before="120"/>
        <w:rPr>
          <w:rFonts w:cs="Arial"/>
          <w:b/>
          <w:bCs/>
          <w:sz w:val="18"/>
          <w:szCs w:val="18"/>
        </w:rPr>
      </w:pPr>
      <w:r>
        <w:rPr>
          <w:rFonts w:cs="Arial"/>
          <w:b/>
          <w:bCs/>
          <w:sz w:val="18"/>
          <w:szCs w:val="18"/>
        </w:rPr>
        <w:t>Notes</w:t>
      </w:r>
    </w:p>
    <w:p w14:paraId="1026483E" w14:textId="77777777" w:rsidR="004F560A" w:rsidRPr="006D65CD" w:rsidRDefault="004F560A" w:rsidP="004F560A">
      <w:pPr>
        <w:autoSpaceDE w:val="0"/>
        <w:autoSpaceDN w:val="0"/>
        <w:adjustRightInd w:val="0"/>
        <w:spacing w:before="120"/>
        <w:rPr>
          <w:rFonts w:cs="Arial"/>
          <w:bCs/>
          <w:sz w:val="18"/>
          <w:szCs w:val="18"/>
        </w:rPr>
      </w:pPr>
      <w:r w:rsidRPr="006D65CD">
        <w:rPr>
          <w:rFonts w:cs="Arial"/>
          <w:bCs/>
          <w:sz w:val="18"/>
          <w:szCs w:val="18"/>
        </w:rPr>
        <w:t xml:space="preserve">1. This Chapter does not cover: </w:t>
      </w:r>
    </w:p>
    <w:p w14:paraId="27AE2F4B"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(a) Pneumatic or water mattresses, pillows or cushions, of Chapter 39, 40 or 63; </w:t>
      </w:r>
    </w:p>
    <w:p w14:paraId="60590FA2"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(b) Mirrors designed for placing on the floor or ground (for example, cheval-glasses (swing-mirrors)) of heading 70.09; </w:t>
      </w:r>
    </w:p>
    <w:p w14:paraId="53B9AD51"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(c) Articles of Chapter 71; </w:t>
      </w:r>
    </w:p>
    <w:p w14:paraId="153AD2BF"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(d) Parts of general use as defined in Note 2 to Section XV, of base metal (Section XV), or similar goods of plastics (Chapter 39), or safes of heading 83.03; </w:t>
      </w:r>
    </w:p>
    <w:p w14:paraId="0CB3A675"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(e) Furniture specially designed as parts  of refrigerating or freezing equipment of heading 84.18; furniture specially designed for sewing machines (heading 84.52); </w:t>
      </w:r>
    </w:p>
    <w:p w14:paraId="63058B67"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(f) Lamps or lighting fittings of Chapter 85; </w:t>
      </w:r>
    </w:p>
    <w:p w14:paraId="66C1D165" w14:textId="3F03976D" w:rsidR="004F560A" w:rsidRDefault="004F560A" w:rsidP="004F560A">
      <w:pPr>
        <w:autoSpaceDE w:val="0"/>
        <w:autoSpaceDN w:val="0"/>
        <w:adjustRightInd w:val="0"/>
        <w:spacing w:before="120"/>
        <w:rPr>
          <w:rFonts w:cs="Arial"/>
          <w:sz w:val="18"/>
          <w:szCs w:val="18"/>
        </w:rPr>
      </w:pPr>
      <w:r>
        <w:rPr>
          <w:rFonts w:cs="Arial"/>
          <w:sz w:val="18"/>
          <w:szCs w:val="18"/>
        </w:rPr>
        <w:t xml:space="preserve">(g) Furniture specially designed as parts of apparatus of heading 85.18 (heading 85.18), of headings 85.19 to 85.21, (heading 85.22) or of headings 85.25 to 85.28 (heading 85.29); </w:t>
      </w:r>
    </w:p>
    <w:p w14:paraId="348B0DDF"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(h) Articles of heading 87.14; </w:t>
      </w:r>
    </w:p>
    <w:p w14:paraId="559FF95B"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(ij) Dentists' chairs incorporating dental appliances of heading 90.18 or dentists' spittoons (heading 90.18); </w:t>
      </w:r>
    </w:p>
    <w:p w14:paraId="752DEDA0" w14:textId="77777777" w:rsidR="004F560A" w:rsidRDefault="004F560A" w:rsidP="004F560A">
      <w:pPr>
        <w:autoSpaceDE w:val="0"/>
        <w:autoSpaceDN w:val="0"/>
        <w:adjustRightInd w:val="0"/>
        <w:spacing w:before="120"/>
        <w:rPr>
          <w:rFonts w:cs="Arial"/>
          <w:sz w:val="18"/>
          <w:szCs w:val="18"/>
        </w:rPr>
      </w:pPr>
      <w:r>
        <w:rPr>
          <w:rFonts w:cs="Arial"/>
          <w:sz w:val="18"/>
          <w:szCs w:val="18"/>
        </w:rPr>
        <w:t>(k) Articles of Chapter 91 (for example, clocks and clock cases);</w:t>
      </w:r>
    </w:p>
    <w:p w14:paraId="7E01FD98" w14:textId="77777777" w:rsidR="004F560A" w:rsidRDefault="004F560A" w:rsidP="004F560A">
      <w:pPr>
        <w:autoSpaceDE w:val="0"/>
        <w:autoSpaceDN w:val="0"/>
        <w:adjustRightInd w:val="0"/>
        <w:spacing w:before="120"/>
        <w:rPr>
          <w:rFonts w:cs="Arial"/>
          <w:sz w:val="18"/>
          <w:szCs w:val="18"/>
        </w:rPr>
      </w:pPr>
      <w:r>
        <w:rPr>
          <w:rFonts w:cs="Arial"/>
          <w:sz w:val="18"/>
          <w:szCs w:val="18"/>
        </w:rPr>
        <w:t>(l) Toy furniture or toy lamps or lighting fittings (heading 95.03), billiard tables or other furniture specially constructed for games (heading 95.04), furniture for conjuring tricks or decorations (other than electric garlands) such as Chinese lanterns (heading 95.05); or</w:t>
      </w:r>
    </w:p>
    <w:p w14:paraId="2D6AB4C5" w14:textId="77777777" w:rsidR="004F560A" w:rsidRDefault="004F560A" w:rsidP="004F560A">
      <w:pPr>
        <w:autoSpaceDE w:val="0"/>
        <w:autoSpaceDN w:val="0"/>
        <w:adjustRightInd w:val="0"/>
        <w:spacing w:before="120"/>
        <w:rPr>
          <w:rFonts w:cs="Arial"/>
          <w:sz w:val="18"/>
          <w:szCs w:val="18"/>
        </w:rPr>
      </w:pPr>
      <w:r>
        <w:rPr>
          <w:rFonts w:cs="Arial"/>
          <w:sz w:val="18"/>
          <w:szCs w:val="18"/>
        </w:rPr>
        <w:t>(m) Monopods, bipods, tripods, and similar articles (heading 96.20)</w:t>
      </w:r>
    </w:p>
    <w:p w14:paraId="71A5A97A" w14:textId="77777777" w:rsidR="004F560A" w:rsidRDefault="004F560A" w:rsidP="004F560A">
      <w:pPr>
        <w:autoSpaceDE w:val="0"/>
        <w:autoSpaceDN w:val="0"/>
        <w:adjustRightInd w:val="0"/>
        <w:spacing w:before="120"/>
        <w:rPr>
          <w:rFonts w:cs="Arial"/>
          <w:sz w:val="18"/>
          <w:szCs w:val="18"/>
        </w:rPr>
      </w:pPr>
      <w:r>
        <w:rPr>
          <w:rFonts w:cs="Arial"/>
          <w:sz w:val="18"/>
          <w:szCs w:val="18"/>
        </w:rPr>
        <w:t>2. The articles (other than parts) referred to in headings 94.01 to 94.03 are to be classified in those headings only if they are designed for placing on the floor or ground.</w:t>
      </w:r>
    </w:p>
    <w:p w14:paraId="7B63AB32"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The following are, however, to be classified in the above-mentioned headings even if they are designed to be hung, to be fixed to the wall or to stand one on the other: </w:t>
      </w:r>
    </w:p>
    <w:p w14:paraId="39ABA35D"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(a) Cupboards, bookcases, other shelved furniture (including single shelves presented with supports for fixing them to the wall) and unit furniture; </w:t>
      </w:r>
    </w:p>
    <w:p w14:paraId="08A6E68E" w14:textId="77777777" w:rsidR="004F560A" w:rsidRDefault="004F560A" w:rsidP="004F560A">
      <w:pPr>
        <w:autoSpaceDE w:val="0"/>
        <w:autoSpaceDN w:val="0"/>
        <w:adjustRightInd w:val="0"/>
        <w:spacing w:before="120"/>
        <w:rPr>
          <w:rFonts w:cs="Arial"/>
          <w:sz w:val="18"/>
          <w:szCs w:val="18"/>
        </w:rPr>
      </w:pPr>
      <w:r>
        <w:rPr>
          <w:rFonts w:cs="Arial"/>
          <w:sz w:val="18"/>
          <w:szCs w:val="18"/>
        </w:rPr>
        <w:t xml:space="preserve">(b) Seats and beds. </w:t>
      </w:r>
    </w:p>
    <w:p w14:paraId="05E778CE" w14:textId="294523FB" w:rsidR="004F560A" w:rsidRDefault="004F560A" w:rsidP="004F560A">
      <w:pPr>
        <w:autoSpaceDE w:val="0"/>
        <w:autoSpaceDN w:val="0"/>
        <w:adjustRightInd w:val="0"/>
        <w:spacing w:before="120"/>
        <w:rPr>
          <w:rFonts w:cs="Arial"/>
          <w:sz w:val="18"/>
          <w:szCs w:val="18"/>
        </w:rPr>
      </w:pPr>
      <w:r>
        <w:rPr>
          <w:rFonts w:cs="Arial"/>
          <w:sz w:val="18"/>
          <w:szCs w:val="18"/>
        </w:rPr>
        <w:t>3. (</w:t>
      </w:r>
      <w:r w:rsidR="00594263">
        <w:rPr>
          <w:rFonts w:cs="Arial"/>
          <w:sz w:val="18"/>
          <w:szCs w:val="18"/>
          <w:lang w:val="vi-VN"/>
        </w:rPr>
        <w:t>A</w:t>
      </w:r>
      <w:r>
        <w:rPr>
          <w:rFonts w:cs="Arial"/>
          <w:sz w:val="18"/>
          <w:szCs w:val="18"/>
        </w:rPr>
        <w:t xml:space="preserve">) In headings 94.01 to 94.03 references to parts of goods do not include references to sheets or slabs (whether or not cut to shape but not combined with other parts) of glass (including mirrors), marble or other stone or of any other material referred to in Chapter 68 or 69. </w:t>
      </w:r>
    </w:p>
    <w:p w14:paraId="1C12388D" w14:textId="0BB04603" w:rsidR="004F560A" w:rsidRDefault="004F560A" w:rsidP="004F560A">
      <w:pPr>
        <w:autoSpaceDE w:val="0"/>
        <w:autoSpaceDN w:val="0"/>
        <w:adjustRightInd w:val="0"/>
        <w:spacing w:before="120"/>
        <w:rPr>
          <w:rFonts w:cs="Arial"/>
          <w:sz w:val="18"/>
          <w:szCs w:val="18"/>
        </w:rPr>
      </w:pPr>
      <w:r>
        <w:rPr>
          <w:rFonts w:cs="Arial"/>
          <w:sz w:val="18"/>
          <w:szCs w:val="18"/>
        </w:rPr>
        <w:t>(</w:t>
      </w:r>
      <w:r w:rsidR="00594263">
        <w:rPr>
          <w:rFonts w:cs="Arial"/>
          <w:sz w:val="18"/>
          <w:szCs w:val="18"/>
          <w:lang w:val="vi-VN"/>
        </w:rPr>
        <w:t>B</w:t>
      </w:r>
      <w:r>
        <w:rPr>
          <w:rFonts w:cs="Arial"/>
          <w:sz w:val="18"/>
          <w:szCs w:val="18"/>
        </w:rPr>
        <w:t xml:space="preserve">) Goods described in heading 94.04, presented separately, are not to be classified in heading 94.01, 94.02 or 94.03 as parts of goods. </w:t>
      </w:r>
    </w:p>
    <w:p w14:paraId="69016DA6" w14:textId="77777777" w:rsidR="001D2A8B" w:rsidRDefault="004F560A" w:rsidP="004F560A">
      <w:pPr>
        <w:autoSpaceDE w:val="0"/>
        <w:autoSpaceDN w:val="0"/>
        <w:adjustRightInd w:val="0"/>
        <w:spacing w:before="120" w:after="240"/>
        <w:jc w:val="both"/>
        <w:rPr>
          <w:rFonts w:cs="Arial"/>
          <w:sz w:val="18"/>
          <w:szCs w:val="18"/>
        </w:rPr>
      </w:pPr>
      <w:r>
        <w:rPr>
          <w:rFonts w:cs="Arial"/>
          <w:sz w:val="18"/>
          <w:szCs w:val="18"/>
        </w:rPr>
        <w:t>4. For the purposes of heading 94.06, the expression "prefabricated buildings" means buildings which are finished in the factory or put up as elements, presented together, to be assembled on site, such as housing or worksite accommodation, offices, schools, hops, sheds, garages or similar buildings.</w:t>
      </w:r>
    </w:p>
    <w:p w14:paraId="6460D22C" w14:textId="6E5C60FB" w:rsidR="00594263" w:rsidRPr="001D2A8B" w:rsidRDefault="00594263" w:rsidP="004F560A">
      <w:pPr>
        <w:autoSpaceDE w:val="0"/>
        <w:autoSpaceDN w:val="0"/>
        <w:adjustRightInd w:val="0"/>
        <w:spacing w:before="120" w:after="240"/>
        <w:jc w:val="both"/>
        <w:rPr>
          <w:rFonts w:cs="Arial"/>
          <w:sz w:val="18"/>
          <w:szCs w:val="18"/>
        </w:rPr>
      </w:pPr>
      <w:r>
        <w:rPr>
          <w:rFonts w:cs="Arial"/>
          <w:sz w:val="18"/>
          <w:szCs w:val="18"/>
          <w:lang w:val="vi-VN"/>
        </w:rPr>
        <w:lastRenderedPageBreak/>
        <w:t>P</w:t>
      </w:r>
      <w:r>
        <w:rPr>
          <w:rFonts w:cs="Arial"/>
          <w:sz w:val="18"/>
          <w:szCs w:val="18"/>
        </w:rPr>
        <w:t>refabricated buildings</w:t>
      </w:r>
      <w:r>
        <w:rPr>
          <w:rFonts w:cs="Arial"/>
          <w:sz w:val="18"/>
          <w:szCs w:val="18"/>
          <w:lang w:val="vi-VN"/>
        </w:rPr>
        <w:t xml:space="preserve"> include “modular building units” of steel, normally presented in the size and shape of a standard shipping container, but substantially or completely pre-fitted internally. Such, </w:t>
      </w:r>
      <w:r w:rsidR="00995CC5">
        <w:rPr>
          <w:rFonts w:cs="Arial"/>
          <w:sz w:val="18"/>
          <w:szCs w:val="18"/>
          <w:lang w:val="vi-VN"/>
        </w:rPr>
        <w:t>modular building units are normally designed to be assembled together to form permanent buildings</w:t>
      </w:r>
    </w:p>
    <w:tbl>
      <w:tblPr>
        <w:tblStyle w:val="TableGrid"/>
        <w:tblW w:w="16380" w:type="dxa"/>
        <w:jc w:val="center"/>
        <w:tblLook w:val="04A0" w:firstRow="1" w:lastRow="0" w:firstColumn="1" w:lastColumn="0" w:noHBand="0" w:noVBand="1"/>
      </w:tblPr>
      <w:tblGrid>
        <w:gridCol w:w="1368"/>
        <w:gridCol w:w="3040"/>
        <w:gridCol w:w="813"/>
        <w:gridCol w:w="556"/>
        <w:gridCol w:w="567"/>
        <w:gridCol w:w="565"/>
        <w:gridCol w:w="564"/>
        <w:gridCol w:w="559"/>
        <w:gridCol w:w="564"/>
        <w:gridCol w:w="592"/>
        <w:gridCol w:w="531"/>
        <w:gridCol w:w="566"/>
        <w:gridCol w:w="564"/>
        <w:gridCol w:w="564"/>
        <w:gridCol w:w="564"/>
        <w:gridCol w:w="564"/>
        <w:gridCol w:w="564"/>
        <w:gridCol w:w="556"/>
        <w:gridCol w:w="555"/>
        <w:gridCol w:w="555"/>
        <w:gridCol w:w="567"/>
        <w:gridCol w:w="487"/>
        <w:gridCol w:w="555"/>
      </w:tblGrid>
      <w:tr w:rsidR="003D27D5" w14:paraId="5E3010AB" w14:textId="77777777" w:rsidTr="003D27D5">
        <w:trPr>
          <w:trHeight w:val="530"/>
          <w:jc w:val="center"/>
        </w:trPr>
        <w:tc>
          <w:tcPr>
            <w:tcW w:w="1368" w:type="dxa"/>
            <w:vMerge w:val="restart"/>
            <w:vAlign w:val="center"/>
          </w:tcPr>
          <w:p w14:paraId="262A15B1" w14:textId="2E6FD00E" w:rsidR="003D27D5" w:rsidRDefault="003D27D5" w:rsidP="009548ED">
            <w:pPr>
              <w:autoSpaceDE w:val="0"/>
              <w:autoSpaceDN w:val="0"/>
              <w:adjustRightInd w:val="0"/>
              <w:spacing w:before="60" w:after="60"/>
              <w:ind w:left="-59" w:right="-58"/>
              <w:jc w:val="center"/>
              <w:rPr>
                <w:rFonts w:cs="Arial"/>
                <w:sz w:val="18"/>
                <w:szCs w:val="18"/>
              </w:rPr>
            </w:pPr>
            <w:r w:rsidRPr="00BB18EF">
              <w:rPr>
                <w:rFonts w:cs="Arial"/>
                <w:sz w:val="18"/>
                <w:szCs w:val="18"/>
              </w:rPr>
              <w:t xml:space="preserve"> </w:t>
            </w:r>
            <w:r>
              <w:rPr>
                <w:rFonts w:cs="Arial"/>
                <w:b/>
                <w:sz w:val="18"/>
                <w:szCs w:val="18"/>
              </w:rPr>
              <w:t>HS CODE</w:t>
            </w:r>
          </w:p>
          <w:p w14:paraId="378EF920" w14:textId="77777777" w:rsidR="003D27D5" w:rsidRDefault="003D27D5" w:rsidP="009548ED">
            <w:pPr>
              <w:autoSpaceDE w:val="0"/>
              <w:autoSpaceDN w:val="0"/>
              <w:adjustRightInd w:val="0"/>
              <w:spacing w:before="60" w:after="60"/>
              <w:ind w:left="-59" w:right="-58"/>
              <w:jc w:val="center"/>
              <w:rPr>
                <w:rFonts w:cs="Arial"/>
                <w:sz w:val="18"/>
                <w:szCs w:val="18"/>
              </w:rPr>
            </w:pPr>
          </w:p>
        </w:tc>
        <w:tc>
          <w:tcPr>
            <w:tcW w:w="3040" w:type="dxa"/>
            <w:vMerge w:val="restart"/>
            <w:vAlign w:val="center"/>
          </w:tcPr>
          <w:p w14:paraId="02F80198" w14:textId="77777777" w:rsidR="003D27D5" w:rsidRDefault="003D27D5" w:rsidP="009548ED">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13" w:type="dxa"/>
            <w:vMerge w:val="restart"/>
            <w:textDirection w:val="btLr"/>
            <w:vAlign w:val="center"/>
          </w:tcPr>
          <w:p w14:paraId="7F61C3D6"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04" w:type="dxa"/>
            <w:gridSpan w:val="19"/>
            <w:vAlign w:val="center"/>
          </w:tcPr>
          <w:p w14:paraId="56CFCB9C" w14:textId="77777777" w:rsidR="003D27D5" w:rsidRPr="008D6D5C" w:rsidRDefault="003D27D5" w:rsidP="009548ED">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7CC2F4A3" w14:textId="6410A402" w:rsidR="003D27D5" w:rsidRPr="003D27D5" w:rsidRDefault="003D27D5" w:rsidP="009548ED">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3D27D5" w:rsidRPr="00EA240C" w14:paraId="02EBDC61" w14:textId="77777777" w:rsidTr="009548ED">
        <w:trPr>
          <w:jc w:val="center"/>
        </w:trPr>
        <w:tc>
          <w:tcPr>
            <w:tcW w:w="1368" w:type="dxa"/>
            <w:vMerge/>
            <w:shd w:val="clear" w:color="auto" w:fill="BFBFBF" w:themeFill="background1" w:themeFillShade="BF"/>
            <w:vAlign w:val="center"/>
          </w:tcPr>
          <w:p w14:paraId="74FC48E9" w14:textId="77777777" w:rsidR="003D27D5" w:rsidRPr="009B568F" w:rsidRDefault="003D27D5" w:rsidP="009548ED">
            <w:pPr>
              <w:autoSpaceDE w:val="0"/>
              <w:autoSpaceDN w:val="0"/>
              <w:adjustRightInd w:val="0"/>
              <w:spacing w:before="60" w:after="60"/>
              <w:ind w:left="-59" w:right="-58"/>
              <w:jc w:val="center"/>
              <w:rPr>
                <w:rFonts w:cs="Arial"/>
                <w:b/>
                <w:color w:val="000000" w:themeColor="text1"/>
                <w:sz w:val="18"/>
                <w:szCs w:val="18"/>
              </w:rPr>
            </w:pPr>
          </w:p>
        </w:tc>
        <w:tc>
          <w:tcPr>
            <w:tcW w:w="3040" w:type="dxa"/>
            <w:vMerge/>
            <w:vAlign w:val="center"/>
          </w:tcPr>
          <w:p w14:paraId="0D85F5DA" w14:textId="77777777" w:rsidR="003D27D5" w:rsidRPr="00EA240C" w:rsidRDefault="003D27D5" w:rsidP="009548ED">
            <w:pPr>
              <w:autoSpaceDE w:val="0"/>
              <w:autoSpaceDN w:val="0"/>
              <w:adjustRightInd w:val="0"/>
              <w:spacing w:before="60" w:after="60"/>
              <w:ind w:left="-50" w:right="-49"/>
              <w:jc w:val="center"/>
              <w:rPr>
                <w:rFonts w:cs="Arial"/>
                <w:b/>
                <w:sz w:val="18"/>
                <w:szCs w:val="18"/>
              </w:rPr>
            </w:pPr>
          </w:p>
        </w:tc>
        <w:tc>
          <w:tcPr>
            <w:tcW w:w="813" w:type="dxa"/>
            <w:vMerge/>
            <w:textDirection w:val="btLr"/>
            <w:vAlign w:val="center"/>
          </w:tcPr>
          <w:p w14:paraId="6735728D"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56" w:type="dxa"/>
            <w:vMerge w:val="restart"/>
            <w:textDirection w:val="btLr"/>
            <w:vAlign w:val="center"/>
          </w:tcPr>
          <w:p w14:paraId="08787A92" w14:textId="51BCD7B9" w:rsidR="003D27D5" w:rsidRPr="008D6D5C" w:rsidRDefault="003D27D5" w:rsidP="009548ED">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1102E35F"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5" w:type="dxa"/>
            <w:vMerge w:val="restart"/>
            <w:textDirection w:val="btLr"/>
            <w:vAlign w:val="center"/>
          </w:tcPr>
          <w:p w14:paraId="36D96D0F" w14:textId="77777777" w:rsidR="003D27D5" w:rsidRDefault="003D27D5" w:rsidP="009548ED">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4" w:type="dxa"/>
            <w:vMerge w:val="restart"/>
            <w:textDirection w:val="btLr"/>
            <w:vAlign w:val="center"/>
          </w:tcPr>
          <w:p w14:paraId="4E399F1B" w14:textId="77777777" w:rsidR="003D27D5" w:rsidRDefault="003D27D5" w:rsidP="009548ED">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9" w:type="dxa"/>
            <w:vMerge w:val="restart"/>
            <w:textDirection w:val="btLr"/>
            <w:vAlign w:val="center"/>
          </w:tcPr>
          <w:p w14:paraId="1399B3AA" w14:textId="77777777" w:rsidR="003D27D5" w:rsidRDefault="003D27D5" w:rsidP="009548ED">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6" w:type="dxa"/>
            <w:gridSpan w:val="2"/>
            <w:shd w:val="clear" w:color="auto" w:fill="auto"/>
            <w:vAlign w:val="center"/>
          </w:tcPr>
          <w:p w14:paraId="0A8E46F8" w14:textId="77777777" w:rsidR="003D27D5" w:rsidRDefault="003D27D5" w:rsidP="009548ED">
            <w:pPr>
              <w:autoSpaceDE w:val="0"/>
              <w:autoSpaceDN w:val="0"/>
              <w:adjustRightInd w:val="0"/>
              <w:spacing w:before="60" w:after="60"/>
              <w:jc w:val="center"/>
              <w:rPr>
                <w:rFonts w:cs="Arial"/>
                <w:b/>
                <w:sz w:val="18"/>
                <w:szCs w:val="18"/>
              </w:rPr>
            </w:pPr>
            <w:r>
              <w:rPr>
                <w:rFonts w:cs="Arial"/>
                <w:b/>
                <w:sz w:val="18"/>
                <w:szCs w:val="18"/>
              </w:rPr>
              <w:t>ACFTA</w:t>
            </w:r>
          </w:p>
        </w:tc>
        <w:tc>
          <w:tcPr>
            <w:tcW w:w="1097" w:type="dxa"/>
            <w:gridSpan w:val="2"/>
            <w:shd w:val="clear" w:color="auto" w:fill="auto"/>
            <w:vAlign w:val="center"/>
          </w:tcPr>
          <w:p w14:paraId="0F455324" w14:textId="77777777" w:rsidR="003D27D5" w:rsidRDefault="003D27D5" w:rsidP="009548ED">
            <w:pPr>
              <w:autoSpaceDE w:val="0"/>
              <w:autoSpaceDN w:val="0"/>
              <w:adjustRightInd w:val="0"/>
              <w:spacing w:before="60" w:after="60"/>
              <w:jc w:val="center"/>
              <w:rPr>
                <w:rFonts w:cs="Arial"/>
                <w:b/>
                <w:sz w:val="18"/>
                <w:szCs w:val="18"/>
              </w:rPr>
            </w:pPr>
            <w:r>
              <w:rPr>
                <w:rFonts w:cs="Arial"/>
                <w:b/>
                <w:sz w:val="18"/>
                <w:szCs w:val="18"/>
              </w:rPr>
              <w:t>AKFTA</w:t>
            </w:r>
          </w:p>
        </w:tc>
        <w:tc>
          <w:tcPr>
            <w:tcW w:w="564" w:type="dxa"/>
            <w:vMerge w:val="restart"/>
            <w:textDirection w:val="btLr"/>
            <w:vAlign w:val="center"/>
          </w:tcPr>
          <w:p w14:paraId="719344A5"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4" w:type="dxa"/>
            <w:vMerge w:val="restart"/>
            <w:shd w:val="clear" w:color="auto" w:fill="FFFFFF" w:themeFill="background1"/>
            <w:textDirection w:val="btLr"/>
            <w:vAlign w:val="center"/>
          </w:tcPr>
          <w:p w14:paraId="39BD7377"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4" w:type="dxa"/>
            <w:vMerge w:val="restart"/>
            <w:textDirection w:val="btLr"/>
          </w:tcPr>
          <w:p w14:paraId="34036A15"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4" w:type="dxa"/>
            <w:vMerge w:val="restart"/>
            <w:textDirection w:val="btLr"/>
            <w:vAlign w:val="center"/>
          </w:tcPr>
          <w:p w14:paraId="020976E8"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4" w:type="dxa"/>
            <w:vMerge w:val="restart"/>
            <w:textDirection w:val="btLr"/>
            <w:vAlign w:val="center"/>
          </w:tcPr>
          <w:p w14:paraId="40235C80"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27A07983"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52626D5B"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50A22F0"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4" w:type="dxa"/>
            <w:gridSpan w:val="2"/>
          </w:tcPr>
          <w:p w14:paraId="10EB13BA" w14:textId="77777777" w:rsidR="003D27D5"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25608570"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r>
      <w:tr w:rsidR="003D27D5" w:rsidRPr="00EA240C" w14:paraId="5C29457E" w14:textId="77777777" w:rsidTr="009548ED">
        <w:trPr>
          <w:trHeight w:val="1415"/>
          <w:jc w:val="center"/>
        </w:trPr>
        <w:tc>
          <w:tcPr>
            <w:tcW w:w="1368" w:type="dxa"/>
            <w:vMerge/>
            <w:tcBorders>
              <w:bottom w:val="single" w:sz="4" w:space="0" w:color="auto"/>
            </w:tcBorders>
            <w:shd w:val="clear" w:color="auto" w:fill="BFBFBF" w:themeFill="background1" w:themeFillShade="BF"/>
            <w:vAlign w:val="center"/>
          </w:tcPr>
          <w:p w14:paraId="2D721BAE" w14:textId="77777777" w:rsidR="003D27D5" w:rsidRPr="00EA240C" w:rsidRDefault="003D27D5" w:rsidP="009548ED">
            <w:pPr>
              <w:autoSpaceDE w:val="0"/>
              <w:autoSpaceDN w:val="0"/>
              <w:adjustRightInd w:val="0"/>
              <w:spacing w:before="60" w:after="60"/>
              <w:ind w:left="-59" w:right="-58"/>
              <w:jc w:val="center"/>
              <w:rPr>
                <w:rFonts w:cs="Arial"/>
                <w:b/>
                <w:sz w:val="18"/>
                <w:szCs w:val="18"/>
              </w:rPr>
            </w:pPr>
          </w:p>
        </w:tc>
        <w:tc>
          <w:tcPr>
            <w:tcW w:w="3040" w:type="dxa"/>
            <w:vMerge/>
            <w:tcBorders>
              <w:bottom w:val="single" w:sz="4" w:space="0" w:color="auto"/>
            </w:tcBorders>
            <w:vAlign w:val="center"/>
          </w:tcPr>
          <w:p w14:paraId="0D9C9CA9" w14:textId="77777777" w:rsidR="003D27D5" w:rsidRPr="00EA240C" w:rsidRDefault="003D27D5" w:rsidP="009548ED">
            <w:pPr>
              <w:autoSpaceDE w:val="0"/>
              <w:autoSpaceDN w:val="0"/>
              <w:adjustRightInd w:val="0"/>
              <w:spacing w:before="60" w:after="60"/>
              <w:ind w:left="-50" w:right="-49"/>
              <w:jc w:val="center"/>
              <w:rPr>
                <w:rFonts w:cs="Arial"/>
                <w:b/>
                <w:sz w:val="18"/>
                <w:szCs w:val="18"/>
              </w:rPr>
            </w:pPr>
          </w:p>
        </w:tc>
        <w:tc>
          <w:tcPr>
            <w:tcW w:w="813" w:type="dxa"/>
            <w:vMerge/>
            <w:tcBorders>
              <w:bottom w:val="single" w:sz="4" w:space="0" w:color="auto"/>
            </w:tcBorders>
            <w:textDirection w:val="btLr"/>
            <w:vAlign w:val="center"/>
          </w:tcPr>
          <w:p w14:paraId="4C32BD96"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56" w:type="dxa"/>
            <w:vMerge/>
            <w:tcBorders>
              <w:bottom w:val="single" w:sz="4" w:space="0" w:color="auto"/>
            </w:tcBorders>
            <w:textDirection w:val="btLr"/>
            <w:vAlign w:val="center"/>
          </w:tcPr>
          <w:p w14:paraId="519FF430"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0067C755"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textDirection w:val="btLr"/>
            <w:vAlign w:val="center"/>
          </w:tcPr>
          <w:p w14:paraId="2856BEF4"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shd w:val="clear" w:color="auto" w:fill="BFBFBF" w:themeFill="background1" w:themeFillShade="BF"/>
            <w:textDirection w:val="btLr"/>
            <w:vAlign w:val="center"/>
          </w:tcPr>
          <w:p w14:paraId="22E85D87"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59" w:type="dxa"/>
            <w:vMerge/>
            <w:tcBorders>
              <w:bottom w:val="single" w:sz="4" w:space="0" w:color="auto"/>
            </w:tcBorders>
            <w:textDirection w:val="btLr"/>
            <w:vAlign w:val="center"/>
          </w:tcPr>
          <w:p w14:paraId="4758BF76" w14:textId="77777777" w:rsidR="003D27D5" w:rsidRPr="00F12EA0" w:rsidRDefault="003D27D5" w:rsidP="009548ED">
            <w:pPr>
              <w:autoSpaceDE w:val="0"/>
              <w:autoSpaceDN w:val="0"/>
              <w:adjustRightInd w:val="0"/>
              <w:spacing w:before="60" w:after="60"/>
              <w:ind w:left="113" w:right="113"/>
              <w:jc w:val="center"/>
              <w:rPr>
                <w:rFonts w:cs="Arial"/>
                <w:b/>
                <w:sz w:val="16"/>
                <w:szCs w:val="16"/>
              </w:rPr>
            </w:pPr>
          </w:p>
        </w:tc>
        <w:tc>
          <w:tcPr>
            <w:tcW w:w="564" w:type="dxa"/>
            <w:tcBorders>
              <w:bottom w:val="single" w:sz="4" w:space="0" w:color="auto"/>
            </w:tcBorders>
            <w:shd w:val="clear" w:color="auto" w:fill="auto"/>
            <w:textDirection w:val="btLr"/>
            <w:vAlign w:val="center"/>
          </w:tcPr>
          <w:p w14:paraId="32B5ED48"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92" w:type="dxa"/>
            <w:tcBorders>
              <w:bottom w:val="single" w:sz="4" w:space="0" w:color="auto"/>
            </w:tcBorders>
            <w:shd w:val="clear" w:color="auto" w:fill="auto"/>
            <w:textDirection w:val="btLr"/>
            <w:vAlign w:val="center"/>
          </w:tcPr>
          <w:p w14:paraId="085CADB7"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6680EEB0" w14:textId="77777777" w:rsidR="003D27D5" w:rsidRPr="00F12EA0" w:rsidRDefault="003D27D5" w:rsidP="009548ED">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7B51D264"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4" w:type="dxa"/>
            <w:vMerge/>
            <w:tcBorders>
              <w:bottom w:val="single" w:sz="4" w:space="0" w:color="auto"/>
            </w:tcBorders>
            <w:textDirection w:val="btLr"/>
            <w:vAlign w:val="center"/>
          </w:tcPr>
          <w:p w14:paraId="0D013B38"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shd w:val="clear" w:color="auto" w:fill="FFFFFF" w:themeFill="background1"/>
            <w:textDirection w:val="btLr"/>
            <w:vAlign w:val="center"/>
          </w:tcPr>
          <w:p w14:paraId="0349949C"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textDirection w:val="btLr"/>
          </w:tcPr>
          <w:p w14:paraId="38D6E02A"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vAlign w:val="center"/>
          </w:tcPr>
          <w:p w14:paraId="26628DA5" w14:textId="77777777" w:rsidR="003D27D5" w:rsidRPr="008D6D5C" w:rsidRDefault="003D27D5" w:rsidP="009548ED">
            <w:pPr>
              <w:autoSpaceDE w:val="0"/>
              <w:autoSpaceDN w:val="0"/>
              <w:adjustRightInd w:val="0"/>
              <w:spacing w:before="60" w:after="60"/>
              <w:jc w:val="center"/>
              <w:rPr>
                <w:rFonts w:cs="Arial"/>
                <w:b/>
                <w:sz w:val="18"/>
                <w:szCs w:val="18"/>
              </w:rPr>
            </w:pPr>
          </w:p>
        </w:tc>
        <w:tc>
          <w:tcPr>
            <w:tcW w:w="564" w:type="dxa"/>
            <w:vMerge/>
            <w:tcBorders>
              <w:bottom w:val="single" w:sz="4" w:space="0" w:color="auto"/>
            </w:tcBorders>
            <w:vAlign w:val="center"/>
          </w:tcPr>
          <w:p w14:paraId="2DE0AA04" w14:textId="77777777" w:rsidR="003D27D5" w:rsidRPr="008D6D5C" w:rsidRDefault="003D27D5" w:rsidP="009548ED">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1EE72256" w14:textId="77777777" w:rsidR="003D27D5" w:rsidRPr="008D6D5C" w:rsidRDefault="003D27D5" w:rsidP="009548ED">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241D10A4" w14:textId="77777777" w:rsidR="003D27D5" w:rsidRPr="008D6D5C" w:rsidRDefault="003D27D5" w:rsidP="009548ED">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0A141D6D"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40B99AC4" w14:textId="20692ABE" w:rsidR="003D27D5" w:rsidRPr="006D65CD" w:rsidRDefault="006D65CD" w:rsidP="009548ED">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7" w:type="dxa"/>
            <w:tcBorders>
              <w:bottom w:val="single" w:sz="4" w:space="0" w:color="auto"/>
            </w:tcBorders>
            <w:vAlign w:val="center"/>
          </w:tcPr>
          <w:p w14:paraId="2B732593" w14:textId="7D998892" w:rsidR="003D27D5" w:rsidRPr="001E7C85" w:rsidRDefault="003D27D5" w:rsidP="009548ED">
            <w:pPr>
              <w:autoSpaceDE w:val="0"/>
              <w:autoSpaceDN w:val="0"/>
              <w:adjustRightInd w:val="0"/>
              <w:spacing w:before="60" w:after="60"/>
              <w:jc w:val="center"/>
              <w:rPr>
                <w:rFonts w:cs="Arial"/>
                <w:b/>
                <w:sz w:val="18"/>
                <w:szCs w:val="18"/>
              </w:rPr>
            </w:pPr>
            <w:r>
              <w:rPr>
                <w:rFonts w:cs="Arial"/>
                <w:b/>
                <w:sz w:val="18"/>
                <w:szCs w:val="18"/>
                <w:lang w:val="vi-VN"/>
              </w:rPr>
              <w:t>V</w:t>
            </w:r>
            <w:r w:rsidR="001E7C85">
              <w:rPr>
                <w:rFonts w:cs="Arial"/>
                <w:b/>
                <w:sz w:val="18"/>
                <w:szCs w:val="18"/>
              </w:rPr>
              <w:t>I</w:t>
            </w:r>
          </w:p>
        </w:tc>
        <w:tc>
          <w:tcPr>
            <w:tcW w:w="555" w:type="dxa"/>
            <w:vMerge/>
            <w:tcBorders>
              <w:bottom w:val="single" w:sz="4" w:space="0" w:color="auto"/>
            </w:tcBorders>
            <w:vAlign w:val="center"/>
          </w:tcPr>
          <w:p w14:paraId="7B75401B" w14:textId="77777777" w:rsidR="003D27D5" w:rsidRPr="008D6D5C" w:rsidRDefault="003D27D5" w:rsidP="009548ED">
            <w:pPr>
              <w:autoSpaceDE w:val="0"/>
              <w:autoSpaceDN w:val="0"/>
              <w:adjustRightInd w:val="0"/>
              <w:spacing w:before="60" w:after="60"/>
              <w:ind w:left="113" w:right="113"/>
              <w:jc w:val="center"/>
              <w:rPr>
                <w:rFonts w:cs="Arial"/>
                <w:b/>
                <w:sz w:val="18"/>
                <w:szCs w:val="18"/>
              </w:rPr>
            </w:pPr>
          </w:p>
        </w:tc>
      </w:tr>
      <w:tr w:rsidR="004F560A" w:rsidRPr="009D4418" w14:paraId="2544AF44" w14:textId="77777777" w:rsidTr="009548ED">
        <w:trPr>
          <w:jc w:val="center"/>
        </w:trPr>
        <w:tc>
          <w:tcPr>
            <w:tcW w:w="1368" w:type="dxa"/>
            <w:vAlign w:val="center"/>
          </w:tcPr>
          <w:p w14:paraId="365BCC04" w14:textId="77777777" w:rsidR="004F560A" w:rsidRPr="009D4418" w:rsidRDefault="004F560A" w:rsidP="009548ED">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040" w:type="dxa"/>
            <w:vAlign w:val="center"/>
          </w:tcPr>
          <w:p w14:paraId="7AAE75BD" w14:textId="77777777" w:rsidR="004F560A" w:rsidRPr="009D4418" w:rsidRDefault="004F560A" w:rsidP="009548ED">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13" w:type="dxa"/>
            <w:shd w:val="clear" w:color="auto" w:fill="auto"/>
            <w:vAlign w:val="center"/>
          </w:tcPr>
          <w:p w14:paraId="11E7CE05" w14:textId="77777777" w:rsidR="004F560A" w:rsidRPr="00F12EA0" w:rsidRDefault="004F560A" w:rsidP="009548ED">
            <w:pPr>
              <w:jc w:val="center"/>
              <w:rPr>
                <w:b/>
                <w:sz w:val="18"/>
                <w:szCs w:val="18"/>
                <w:highlight w:val="lightGray"/>
              </w:rPr>
            </w:pPr>
            <w:r w:rsidRPr="00F12EA0">
              <w:rPr>
                <w:b/>
                <w:color w:val="000000" w:themeColor="text1"/>
                <w:sz w:val="18"/>
                <w:szCs w:val="18"/>
              </w:rPr>
              <w:t>3</w:t>
            </w:r>
          </w:p>
        </w:tc>
        <w:tc>
          <w:tcPr>
            <w:tcW w:w="556" w:type="dxa"/>
            <w:shd w:val="clear" w:color="auto" w:fill="auto"/>
            <w:vAlign w:val="center"/>
          </w:tcPr>
          <w:p w14:paraId="04D76120" w14:textId="77777777" w:rsidR="004F560A" w:rsidRPr="00F12EA0" w:rsidRDefault="004F560A" w:rsidP="009548ED">
            <w:pPr>
              <w:jc w:val="center"/>
              <w:rPr>
                <w:b/>
                <w:sz w:val="18"/>
                <w:szCs w:val="18"/>
              </w:rPr>
            </w:pPr>
            <w:r w:rsidRPr="00F12EA0">
              <w:rPr>
                <w:b/>
                <w:sz w:val="18"/>
                <w:szCs w:val="18"/>
              </w:rPr>
              <w:t>4</w:t>
            </w:r>
          </w:p>
        </w:tc>
        <w:tc>
          <w:tcPr>
            <w:tcW w:w="567" w:type="dxa"/>
            <w:shd w:val="clear" w:color="auto" w:fill="auto"/>
            <w:vAlign w:val="center"/>
          </w:tcPr>
          <w:p w14:paraId="55B5AACB" w14:textId="77777777" w:rsidR="004F560A" w:rsidRPr="008D6D5C" w:rsidRDefault="004F560A" w:rsidP="009548ED">
            <w:pPr>
              <w:autoSpaceDE w:val="0"/>
              <w:autoSpaceDN w:val="0"/>
              <w:adjustRightInd w:val="0"/>
              <w:spacing w:before="60" w:after="60"/>
              <w:jc w:val="center"/>
              <w:rPr>
                <w:rFonts w:cs="Arial"/>
                <w:b/>
                <w:sz w:val="18"/>
                <w:szCs w:val="18"/>
              </w:rPr>
            </w:pPr>
            <w:r>
              <w:rPr>
                <w:rFonts w:cs="Arial"/>
                <w:b/>
                <w:sz w:val="18"/>
                <w:szCs w:val="18"/>
              </w:rPr>
              <w:t>5</w:t>
            </w:r>
          </w:p>
        </w:tc>
        <w:tc>
          <w:tcPr>
            <w:tcW w:w="565" w:type="dxa"/>
            <w:shd w:val="clear" w:color="auto" w:fill="auto"/>
            <w:vAlign w:val="center"/>
          </w:tcPr>
          <w:p w14:paraId="356600FE" w14:textId="77777777" w:rsidR="004F560A" w:rsidRPr="00F12EA0" w:rsidRDefault="004F560A" w:rsidP="009548ED">
            <w:pPr>
              <w:jc w:val="center"/>
              <w:rPr>
                <w:b/>
                <w:sz w:val="18"/>
                <w:szCs w:val="18"/>
              </w:rPr>
            </w:pPr>
            <w:r w:rsidRPr="00F12EA0">
              <w:rPr>
                <w:b/>
                <w:sz w:val="18"/>
                <w:szCs w:val="18"/>
              </w:rPr>
              <w:t>6</w:t>
            </w:r>
          </w:p>
        </w:tc>
        <w:tc>
          <w:tcPr>
            <w:tcW w:w="564" w:type="dxa"/>
            <w:shd w:val="clear" w:color="auto" w:fill="FFFFFF" w:themeFill="background1"/>
            <w:vAlign w:val="center"/>
          </w:tcPr>
          <w:p w14:paraId="2540E28C" w14:textId="77777777" w:rsidR="004F560A" w:rsidRPr="00F12EA0" w:rsidRDefault="004F560A" w:rsidP="009548ED">
            <w:pPr>
              <w:jc w:val="center"/>
              <w:rPr>
                <w:b/>
                <w:sz w:val="18"/>
                <w:szCs w:val="18"/>
              </w:rPr>
            </w:pPr>
            <w:r w:rsidRPr="00F12EA0">
              <w:rPr>
                <w:b/>
                <w:sz w:val="18"/>
                <w:szCs w:val="18"/>
              </w:rPr>
              <w:t>7</w:t>
            </w:r>
          </w:p>
        </w:tc>
        <w:tc>
          <w:tcPr>
            <w:tcW w:w="559" w:type="dxa"/>
            <w:shd w:val="clear" w:color="auto" w:fill="auto"/>
            <w:vAlign w:val="center"/>
          </w:tcPr>
          <w:p w14:paraId="453FD945" w14:textId="77777777" w:rsidR="004F560A" w:rsidRPr="00F12EA0" w:rsidRDefault="004F560A" w:rsidP="009548ED">
            <w:pPr>
              <w:jc w:val="center"/>
              <w:rPr>
                <w:b/>
                <w:sz w:val="18"/>
                <w:szCs w:val="18"/>
              </w:rPr>
            </w:pPr>
            <w:r w:rsidRPr="00F12EA0">
              <w:rPr>
                <w:b/>
                <w:sz w:val="18"/>
                <w:szCs w:val="18"/>
              </w:rPr>
              <w:t>8</w:t>
            </w:r>
          </w:p>
        </w:tc>
        <w:tc>
          <w:tcPr>
            <w:tcW w:w="564" w:type="dxa"/>
            <w:shd w:val="clear" w:color="auto" w:fill="auto"/>
            <w:vAlign w:val="center"/>
          </w:tcPr>
          <w:p w14:paraId="3D7EFFB0" w14:textId="77777777" w:rsidR="004F560A" w:rsidRPr="00F12EA0" w:rsidRDefault="004F560A" w:rsidP="009548ED">
            <w:pPr>
              <w:jc w:val="center"/>
              <w:rPr>
                <w:b/>
                <w:sz w:val="18"/>
                <w:szCs w:val="18"/>
              </w:rPr>
            </w:pPr>
            <w:r w:rsidRPr="00F12EA0">
              <w:rPr>
                <w:b/>
                <w:sz w:val="18"/>
                <w:szCs w:val="18"/>
              </w:rPr>
              <w:t>9</w:t>
            </w:r>
          </w:p>
        </w:tc>
        <w:tc>
          <w:tcPr>
            <w:tcW w:w="592" w:type="dxa"/>
            <w:shd w:val="clear" w:color="auto" w:fill="FFFFFF" w:themeFill="background1"/>
            <w:vAlign w:val="center"/>
          </w:tcPr>
          <w:p w14:paraId="4C23D1B0" w14:textId="77777777" w:rsidR="004F560A" w:rsidRPr="00F12EA0" w:rsidRDefault="004F560A" w:rsidP="009548ED">
            <w:pPr>
              <w:jc w:val="center"/>
              <w:rPr>
                <w:b/>
                <w:sz w:val="18"/>
                <w:szCs w:val="18"/>
              </w:rPr>
            </w:pPr>
            <w:r w:rsidRPr="00F12EA0">
              <w:rPr>
                <w:b/>
                <w:sz w:val="18"/>
                <w:szCs w:val="18"/>
              </w:rPr>
              <w:t>10</w:t>
            </w:r>
          </w:p>
        </w:tc>
        <w:tc>
          <w:tcPr>
            <w:tcW w:w="531" w:type="dxa"/>
            <w:shd w:val="clear" w:color="auto" w:fill="auto"/>
            <w:vAlign w:val="center"/>
          </w:tcPr>
          <w:p w14:paraId="1530231C" w14:textId="77777777" w:rsidR="004F560A" w:rsidRPr="00F12EA0" w:rsidRDefault="004F560A" w:rsidP="009548ED">
            <w:pPr>
              <w:jc w:val="center"/>
              <w:rPr>
                <w:b/>
                <w:sz w:val="18"/>
                <w:szCs w:val="18"/>
              </w:rPr>
            </w:pPr>
            <w:r w:rsidRPr="00F12EA0">
              <w:rPr>
                <w:b/>
                <w:sz w:val="18"/>
                <w:szCs w:val="18"/>
              </w:rPr>
              <w:t>11</w:t>
            </w:r>
          </w:p>
        </w:tc>
        <w:tc>
          <w:tcPr>
            <w:tcW w:w="566" w:type="dxa"/>
            <w:shd w:val="clear" w:color="auto" w:fill="FFFFFF" w:themeFill="background1"/>
            <w:vAlign w:val="center"/>
          </w:tcPr>
          <w:p w14:paraId="72BF984D" w14:textId="77777777" w:rsidR="004F560A" w:rsidRPr="00F12EA0" w:rsidRDefault="004F560A" w:rsidP="009548ED">
            <w:pPr>
              <w:jc w:val="center"/>
              <w:rPr>
                <w:b/>
                <w:sz w:val="18"/>
                <w:szCs w:val="18"/>
              </w:rPr>
            </w:pPr>
            <w:r w:rsidRPr="00F12EA0">
              <w:rPr>
                <w:b/>
                <w:sz w:val="18"/>
                <w:szCs w:val="18"/>
              </w:rPr>
              <w:t>12</w:t>
            </w:r>
          </w:p>
        </w:tc>
        <w:tc>
          <w:tcPr>
            <w:tcW w:w="564" w:type="dxa"/>
            <w:shd w:val="clear" w:color="auto" w:fill="auto"/>
            <w:vAlign w:val="center"/>
          </w:tcPr>
          <w:p w14:paraId="3B42A57A" w14:textId="77777777" w:rsidR="004F560A" w:rsidRPr="00F12EA0" w:rsidRDefault="004F560A" w:rsidP="009548ED">
            <w:pPr>
              <w:jc w:val="center"/>
              <w:rPr>
                <w:b/>
                <w:sz w:val="18"/>
                <w:szCs w:val="18"/>
              </w:rPr>
            </w:pPr>
            <w:r w:rsidRPr="00F12EA0">
              <w:rPr>
                <w:b/>
                <w:sz w:val="18"/>
                <w:szCs w:val="18"/>
              </w:rPr>
              <w:t>13</w:t>
            </w:r>
          </w:p>
        </w:tc>
        <w:tc>
          <w:tcPr>
            <w:tcW w:w="564" w:type="dxa"/>
            <w:shd w:val="clear" w:color="auto" w:fill="FFFFFF" w:themeFill="background1"/>
            <w:vAlign w:val="center"/>
          </w:tcPr>
          <w:p w14:paraId="06D31B8E" w14:textId="77777777" w:rsidR="004F560A" w:rsidRPr="00F12EA0" w:rsidRDefault="004F560A" w:rsidP="009548ED">
            <w:pPr>
              <w:jc w:val="center"/>
              <w:rPr>
                <w:b/>
                <w:sz w:val="18"/>
                <w:szCs w:val="18"/>
              </w:rPr>
            </w:pPr>
            <w:r w:rsidRPr="00F12EA0">
              <w:rPr>
                <w:b/>
                <w:sz w:val="18"/>
                <w:szCs w:val="18"/>
              </w:rPr>
              <w:t>14</w:t>
            </w:r>
          </w:p>
        </w:tc>
        <w:tc>
          <w:tcPr>
            <w:tcW w:w="564" w:type="dxa"/>
            <w:shd w:val="clear" w:color="auto" w:fill="auto"/>
            <w:vAlign w:val="center"/>
          </w:tcPr>
          <w:p w14:paraId="6BD4CF14" w14:textId="77777777" w:rsidR="004F560A" w:rsidRPr="00F12EA0" w:rsidRDefault="004F560A" w:rsidP="009548ED">
            <w:pPr>
              <w:jc w:val="center"/>
              <w:rPr>
                <w:b/>
                <w:sz w:val="18"/>
                <w:szCs w:val="18"/>
              </w:rPr>
            </w:pPr>
            <w:r w:rsidRPr="00F12EA0">
              <w:rPr>
                <w:b/>
                <w:sz w:val="18"/>
                <w:szCs w:val="18"/>
              </w:rPr>
              <w:t>15</w:t>
            </w:r>
          </w:p>
        </w:tc>
        <w:tc>
          <w:tcPr>
            <w:tcW w:w="564" w:type="dxa"/>
            <w:shd w:val="clear" w:color="auto" w:fill="auto"/>
            <w:vAlign w:val="center"/>
          </w:tcPr>
          <w:p w14:paraId="5E1930D1" w14:textId="77777777" w:rsidR="004F560A" w:rsidRPr="00F12EA0" w:rsidRDefault="004F560A" w:rsidP="009548ED">
            <w:pPr>
              <w:jc w:val="center"/>
              <w:rPr>
                <w:b/>
                <w:sz w:val="18"/>
                <w:szCs w:val="18"/>
              </w:rPr>
            </w:pPr>
            <w:r w:rsidRPr="00F12EA0">
              <w:rPr>
                <w:b/>
                <w:sz w:val="18"/>
                <w:szCs w:val="18"/>
              </w:rPr>
              <w:t>16</w:t>
            </w:r>
          </w:p>
        </w:tc>
        <w:tc>
          <w:tcPr>
            <w:tcW w:w="564" w:type="dxa"/>
            <w:shd w:val="clear" w:color="auto" w:fill="auto"/>
            <w:vAlign w:val="center"/>
          </w:tcPr>
          <w:p w14:paraId="0772BA31" w14:textId="77777777" w:rsidR="004F560A" w:rsidRPr="00F12EA0" w:rsidRDefault="004F560A" w:rsidP="009548ED">
            <w:pPr>
              <w:jc w:val="center"/>
              <w:rPr>
                <w:b/>
                <w:sz w:val="18"/>
                <w:szCs w:val="18"/>
              </w:rPr>
            </w:pPr>
            <w:r w:rsidRPr="00F12EA0">
              <w:rPr>
                <w:b/>
                <w:sz w:val="18"/>
                <w:szCs w:val="18"/>
              </w:rPr>
              <w:t>17</w:t>
            </w:r>
          </w:p>
        </w:tc>
        <w:tc>
          <w:tcPr>
            <w:tcW w:w="556" w:type="dxa"/>
            <w:shd w:val="clear" w:color="auto" w:fill="auto"/>
            <w:vAlign w:val="center"/>
          </w:tcPr>
          <w:p w14:paraId="575D8B5E" w14:textId="77777777" w:rsidR="004F560A" w:rsidRPr="00F12EA0" w:rsidRDefault="004F560A" w:rsidP="009548ED">
            <w:pPr>
              <w:jc w:val="center"/>
              <w:rPr>
                <w:b/>
                <w:sz w:val="18"/>
                <w:szCs w:val="18"/>
              </w:rPr>
            </w:pPr>
            <w:r w:rsidRPr="00F12EA0">
              <w:rPr>
                <w:b/>
                <w:sz w:val="18"/>
                <w:szCs w:val="18"/>
              </w:rPr>
              <w:t>18</w:t>
            </w:r>
          </w:p>
        </w:tc>
        <w:tc>
          <w:tcPr>
            <w:tcW w:w="555" w:type="dxa"/>
            <w:shd w:val="clear" w:color="auto" w:fill="auto"/>
            <w:vAlign w:val="center"/>
          </w:tcPr>
          <w:p w14:paraId="3AB87D60" w14:textId="77777777" w:rsidR="004F560A" w:rsidRPr="00F12EA0" w:rsidRDefault="004F560A" w:rsidP="009548ED">
            <w:pPr>
              <w:jc w:val="center"/>
              <w:rPr>
                <w:b/>
                <w:sz w:val="18"/>
                <w:szCs w:val="18"/>
              </w:rPr>
            </w:pPr>
            <w:r w:rsidRPr="00F12EA0">
              <w:rPr>
                <w:b/>
                <w:sz w:val="18"/>
                <w:szCs w:val="18"/>
              </w:rPr>
              <w:t>19</w:t>
            </w:r>
          </w:p>
        </w:tc>
        <w:tc>
          <w:tcPr>
            <w:tcW w:w="555" w:type="dxa"/>
            <w:shd w:val="clear" w:color="auto" w:fill="auto"/>
            <w:vAlign w:val="center"/>
          </w:tcPr>
          <w:p w14:paraId="52AE98C0" w14:textId="77777777" w:rsidR="004F560A" w:rsidRPr="00F12EA0" w:rsidRDefault="004F560A" w:rsidP="009548ED">
            <w:pPr>
              <w:jc w:val="center"/>
              <w:rPr>
                <w:b/>
                <w:sz w:val="18"/>
                <w:szCs w:val="18"/>
              </w:rPr>
            </w:pPr>
            <w:r w:rsidRPr="00F12EA0">
              <w:rPr>
                <w:b/>
                <w:sz w:val="18"/>
                <w:szCs w:val="18"/>
              </w:rPr>
              <w:t>20</w:t>
            </w:r>
          </w:p>
        </w:tc>
        <w:tc>
          <w:tcPr>
            <w:tcW w:w="567" w:type="dxa"/>
            <w:shd w:val="clear" w:color="auto" w:fill="auto"/>
            <w:vAlign w:val="center"/>
          </w:tcPr>
          <w:p w14:paraId="0F26E587" w14:textId="77777777" w:rsidR="004F560A" w:rsidRPr="00F12EA0" w:rsidRDefault="004F560A" w:rsidP="009548ED">
            <w:pPr>
              <w:jc w:val="center"/>
              <w:rPr>
                <w:b/>
                <w:sz w:val="18"/>
                <w:szCs w:val="18"/>
              </w:rPr>
            </w:pPr>
            <w:r w:rsidRPr="00F12EA0">
              <w:rPr>
                <w:b/>
                <w:sz w:val="18"/>
                <w:szCs w:val="18"/>
              </w:rPr>
              <w:t>21</w:t>
            </w:r>
          </w:p>
        </w:tc>
        <w:tc>
          <w:tcPr>
            <w:tcW w:w="487" w:type="dxa"/>
            <w:shd w:val="clear" w:color="auto" w:fill="auto"/>
            <w:vAlign w:val="center"/>
          </w:tcPr>
          <w:p w14:paraId="62403579" w14:textId="77777777" w:rsidR="004F560A" w:rsidRPr="00F12EA0" w:rsidRDefault="004F560A" w:rsidP="009548ED">
            <w:pPr>
              <w:jc w:val="center"/>
              <w:rPr>
                <w:b/>
                <w:sz w:val="18"/>
                <w:szCs w:val="18"/>
              </w:rPr>
            </w:pPr>
            <w:r w:rsidRPr="00F12EA0">
              <w:rPr>
                <w:b/>
                <w:sz w:val="18"/>
                <w:szCs w:val="18"/>
              </w:rPr>
              <w:t>22</w:t>
            </w:r>
          </w:p>
        </w:tc>
        <w:tc>
          <w:tcPr>
            <w:tcW w:w="555" w:type="dxa"/>
            <w:shd w:val="clear" w:color="auto" w:fill="auto"/>
            <w:vAlign w:val="center"/>
          </w:tcPr>
          <w:p w14:paraId="54503D18" w14:textId="77777777" w:rsidR="004F560A" w:rsidRPr="00F12EA0" w:rsidRDefault="004F560A" w:rsidP="009548ED">
            <w:pPr>
              <w:jc w:val="center"/>
              <w:rPr>
                <w:b/>
                <w:sz w:val="18"/>
                <w:szCs w:val="18"/>
              </w:rPr>
            </w:pPr>
            <w:r w:rsidRPr="00F12EA0">
              <w:rPr>
                <w:b/>
                <w:sz w:val="18"/>
                <w:szCs w:val="18"/>
              </w:rPr>
              <w:t>2</w:t>
            </w:r>
            <w:r>
              <w:rPr>
                <w:b/>
                <w:sz w:val="18"/>
                <w:szCs w:val="18"/>
              </w:rPr>
              <w:t>3</w:t>
            </w:r>
          </w:p>
        </w:tc>
      </w:tr>
      <w:tr w:rsidR="004F560A" w14:paraId="70B64008" w14:textId="77777777" w:rsidTr="009548ED">
        <w:trPr>
          <w:jc w:val="center"/>
        </w:trPr>
        <w:tc>
          <w:tcPr>
            <w:tcW w:w="1368" w:type="dxa"/>
            <w:vAlign w:val="center"/>
          </w:tcPr>
          <w:p w14:paraId="57048C9B" w14:textId="77777777" w:rsidR="004F560A" w:rsidRPr="003C0767" w:rsidRDefault="004F560A" w:rsidP="009548ED">
            <w:pPr>
              <w:autoSpaceDE w:val="0"/>
              <w:autoSpaceDN w:val="0"/>
              <w:adjustRightInd w:val="0"/>
              <w:spacing w:before="60" w:after="60"/>
              <w:jc w:val="both"/>
              <w:rPr>
                <w:rFonts w:cs="Arial"/>
                <w:b/>
                <w:sz w:val="16"/>
                <w:szCs w:val="16"/>
              </w:rPr>
            </w:pPr>
            <w:r w:rsidRPr="0053327C">
              <w:rPr>
                <w:rFonts w:cs="Arial"/>
                <w:b/>
                <w:bCs/>
                <w:color w:val="000000"/>
                <w:sz w:val="18"/>
                <w:szCs w:val="18"/>
                <w:lang w:val="vi-VN" w:eastAsia="vi-VN"/>
              </w:rPr>
              <w:t>94.01</w:t>
            </w:r>
          </w:p>
        </w:tc>
        <w:tc>
          <w:tcPr>
            <w:tcW w:w="3040" w:type="dxa"/>
            <w:vAlign w:val="center"/>
          </w:tcPr>
          <w:p w14:paraId="64930C65" w14:textId="77EDBE65" w:rsidR="004F560A" w:rsidRPr="003C0767" w:rsidRDefault="004F560A" w:rsidP="009548ED">
            <w:pPr>
              <w:spacing w:before="60" w:after="60"/>
              <w:jc w:val="both"/>
              <w:rPr>
                <w:rFonts w:cs="Arial"/>
                <w:b/>
                <w:bCs/>
                <w:snapToGrid w:val="0"/>
                <w:color w:val="000000"/>
                <w:sz w:val="16"/>
                <w:szCs w:val="16"/>
              </w:rPr>
            </w:pPr>
            <w:r w:rsidRPr="0053327C">
              <w:rPr>
                <w:rFonts w:cs="Arial"/>
                <w:b/>
                <w:bCs/>
                <w:color w:val="000000"/>
                <w:sz w:val="18"/>
                <w:szCs w:val="18"/>
                <w:lang w:val="vi-VN" w:eastAsia="vi-VN"/>
              </w:rPr>
              <w:t>Seats (other than those of heading 94</w:t>
            </w:r>
            <w:r>
              <w:rPr>
                <w:rFonts w:cs="Arial"/>
                <w:b/>
                <w:bCs/>
                <w:color w:val="000000"/>
                <w:sz w:val="18"/>
                <w:szCs w:val="18"/>
                <w:lang w:eastAsia="vi-VN"/>
              </w:rPr>
              <w:t>.</w:t>
            </w:r>
            <w:r w:rsidRPr="0053327C">
              <w:rPr>
                <w:rFonts w:cs="Arial"/>
                <w:b/>
                <w:bCs/>
                <w:color w:val="000000"/>
                <w:sz w:val="18"/>
                <w:szCs w:val="18"/>
                <w:lang w:val="vi-VN" w:eastAsia="vi-VN"/>
              </w:rPr>
              <w:t>02), whether or not convertible into beds, and parts thereof</w:t>
            </w:r>
          </w:p>
        </w:tc>
        <w:tc>
          <w:tcPr>
            <w:tcW w:w="813" w:type="dxa"/>
            <w:vAlign w:val="center"/>
          </w:tcPr>
          <w:p w14:paraId="784F62B8" w14:textId="77777777" w:rsidR="004F560A" w:rsidRPr="003C0767" w:rsidRDefault="004F560A" w:rsidP="009548ED">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188B197E" w14:textId="77777777" w:rsidR="004F560A" w:rsidRPr="006A626A" w:rsidRDefault="004F560A" w:rsidP="009548ED">
            <w:pPr>
              <w:autoSpaceDE w:val="0"/>
              <w:autoSpaceDN w:val="0"/>
              <w:adjustRightInd w:val="0"/>
              <w:spacing w:before="60" w:after="60"/>
              <w:jc w:val="center"/>
              <w:rPr>
                <w:rFonts w:cs="Arial"/>
                <w:color w:val="FFFFFF" w:themeColor="background1"/>
                <w:sz w:val="16"/>
                <w:szCs w:val="16"/>
              </w:rPr>
            </w:pPr>
          </w:p>
        </w:tc>
        <w:tc>
          <w:tcPr>
            <w:tcW w:w="567" w:type="dxa"/>
            <w:vAlign w:val="center"/>
          </w:tcPr>
          <w:p w14:paraId="2B5DB8F0"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5" w:type="dxa"/>
            <w:vAlign w:val="center"/>
          </w:tcPr>
          <w:p w14:paraId="458C9193"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4" w:type="dxa"/>
            <w:shd w:val="clear" w:color="auto" w:fill="FFFFFF" w:themeFill="background1"/>
            <w:vAlign w:val="center"/>
          </w:tcPr>
          <w:p w14:paraId="3CB98BB2"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59" w:type="dxa"/>
            <w:vAlign w:val="center"/>
          </w:tcPr>
          <w:p w14:paraId="3530F698" w14:textId="77777777" w:rsidR="004F560A" w:rsidRPr="006A626A" w:rsidRDefault="004F560A" w:rsidP="009548ED">
            <w:pPr>
              <w:autoSpaceDE w:val="0"/>
              <w:autoSpaceDN w:val="0"/>
              <w:adjustRightInd w:val="0"/>
              <w:spacing w:before="60" w:after="60"/>
              <w:ind w:left="-41" w:right="-51"/>
              <w:jc w:val="center"/>
              <w:rPr>
                <w:rFonts w:cs="Arial"/>
                <w:color w:val="000000" w:themeColor="text1"/>
                <w:sz w:val="16"/>
                <w:szCs w:val="16"/>
              </w:rPr>
            </w:pPr>
          </w:p>
        </w:tc>
        <w:tc>
          <w:tcPr>
            <w:tcW w:w="564" w:type="dxa"/>
            <w:shd w:val="clear" w:color="auto" w:fill="auto"/>
            <w:vAlign w:val="center"/>
          </w:tcPr>
          <w:p w14:paraId="3270F146"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92" w:type="dxa"/>
            <w:shd w:val="clear" w:color="auto" w:fill="FFFFFF" w:themeFill="background1"/>
            <w:vAlign w:val="center"/>
          </w:tcPr>
          <w:p w14:paraId="31E4CBEB" w14:textId="77777777" w:rsidR="004F560A" w:rsidRPr="006A626A" w:rsidRDefault="004F560A" w:rsidP="009548ED">
            <w:pPr>
              <w:autoSpaceDE w:val="0"/>
              <w:autoSpaceDN w:val="0"/>
              <w:adjustRightInd w:val="0"/>
              <w:spacing w:before="60" w:after="60"/>
              <w:ind w:left="-48" w:right="-62"/>
              <w:jc w:val="center"/>
              <w:rPr>
                <w:rFonts w:cs="Arial"/>
                <w:color w:val="000000" w:themeColor="text1"/>
                <w:sz w:val="16"/>
                <w:szCs w:val="16"/>
              </w:rPr>
            </w:pPr>
          </w:p>
        </w:tc>
        <w:tc>
          <w:tcPr>
            <w:tcW w:w="531" w:type="dxa"/>
            <w:shd w:val="clear" w:color="auto" w:fill="auto"/>
            <w:vAlign w:val="center"/>
          </w:tcPr>
          <w:p w14:paraId="316FC6C5"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28294996"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4" w:type="dxa"/>
            <w:vAlign w:val="center"/>
          </w:tcPr>
          <w:p w14:paraId="52F8C70C"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4" w:type="dxa"/>
            <w:shd w:val="clear" w:color="auto" w:fill="FFFFFF" w:themeFill="background1"/>
            <w:vAlign w:val="center"/>
          </w:tcPr>
          <w:p w14:paraId="2CF9031C"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4" w:type="dxa"/>
            <w:shd w:val="clear" w:color="auto" w:fill="auto"/>
            <w:vAlign w:val="center"/>
          </w:tcPr>
          <w:p w14:paraId="67F9044A"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4" w:type="dxa"/>
            <w:shd w:val="clear" w:color="auto" w:fill="FFFFFF" w:themeFill="background1"/>
            <w:vAlign w:val="center"/>
          </w:tcPr>
          <w:p w14:paraId="572670C9"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4" w:type="dxa"/>
            <w:vAlign w:val="center"/>
          </w:tcPr>
          <w:p w14:paraId="78C1AA0E"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38A5CF86"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55" w:type="dxa"/>
            <w:vAlign w:val="center"/>
          </w:tcPr>
          <w:p w14:paraId="4C172C02"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30002AE2"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67" w:type="dxa"/>
            <w:vAlign w:val="center"/>
          </w:tcPr>
          <w:p w14:paraId="1179F7FF"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487" w:type="dxa"/>
            <w:vAlign w:val="center"/>
          </w:tcPr>
          <w:p w14:paraId="0F2BA797"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c>
          <w:tcPr>
            <w:tcW w:w="555" w:type="dxa"/>
            <w:vAlign w:val="center"/>
          </w:tcPr>
          <w:p w14:paraId="18C8F6F1" w14:textId="77777777" w:rsidR="004F560A" w:rsidRPr="006A626A" w:rsidRDefault="004F560A" w:rsidP="009548ED">
            <w:pPr>
              <w:autoSpaceDE w:val="0"/>
              <w:autoSpaceDN w:val="0"/>
              <w:adjustRightInd w:val="0"/>
              <w:spacing w:before="60" w:after="60"/>
              <w:jc w:val="center"/>
              <w:rPr>
                <w:rFonts w:cs="Arial"/>
                <w:color w:val="000000" w:themeColor="text1"/>
                <w:sz w:val="16"/>
                <w:szCs w:val="16"/>
              </w:rPr>
            </w:pPr>
          </w:p>
        </w:tc>
      </w:tr>
      <w:tr w:rsidR="004F560A" w14:paraId="1D94EE93" w14:textId="77777777" w:rsidTr="009548ED">
        <w:trPr>
          <w:jc w:val="center"/>
        </w:trPr>
        <w:tc>
          <w:tcPr>
            <w:tcW w:w="1368" w:type="dxa"/>
            <w:vAlign w:val="center"/>
          </w:tcPr>
          <w:p w14:paraId="1AC373DC" w14:textId="77777777" w:rsidR="004F560A" w:rsidRPr="004779DB" w:rsidRDefault="004F560A" w:rsidP="009548ED">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9401.10.00</w:t>
            </w:r>
          </w:p>
        </w:tc>
        <w:tc>
          <w:tcPr>
            <w:tcW w:w="3040" w:type="dxa"/>
            <w:vAlign w:val="center"/>
          </w:tcPr>
          <w:p w14:paraId="574089A0" w14:textId="77777777" w:rsidR="004F560A" w:rsidRPr="00863327" w:rsidRDefault="004F560A" w:rsidP="009548ED">
            <w:pPr>
              <w:spacing w:before="60" w:after="60"/>
              <w:jc w:val="both"/>
              <w:rPr>
                <w:rFonts w:cs="Arial"/>
                <w:b/>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Seats of a kind used for aircraft</w:t>
            </w:r>
          </w:p>
        </w:tc>
        <w:tc>
          <w:tcPr>
            <w:tcW w:w="813" w:type="dxa"/>
            <w:vAlign w:val="center"/>
          </w:tcPr>
          <w:p w14:paraId="61EC9CA2" w14:textId="77777777" w:rsidR="004F560A" w:rsidRPr="003C0767" w:rsidRDefault="004F560A" w:rsidP="009548ED">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4D41E711" w14:textId="77777777" w:rsidR="004F560A" w:rsidRPr="006A626A" w:rsidRDefault="004F560A" w:rsidP="009548ED">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0</w:t>
            </w:r>
          </w:p>
        </w:tc>
        <w:tc>
          <w:tcPr>
            <w:tcW w:w="567" w:type="dxa"/>
            <w:vAlign w:val="center"/>
          </w:tcPr>
          <w:p w14:paraId="744A4672"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607D8A5C"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B31CA81"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5032A3F5" w14:textId="77777777" w:rsidR="004F560A" w:rsidRPr="006A626A" w:rsidRDefault="004F560A" w:rsidP="009548ED">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1C8D9D3"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1595C1A" w14:textId="77777777" w:rsidR="004F560A" w:rsidRPr="006A626A" w:rsidRDefault="004F560A" w:rsidP="009548E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2F3339"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9CD137B"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vAlign w:val="center"/>
          </w:tcPr>
          <w:p w14:paraId="7B714699"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3AE5185"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117A3190"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17CC176A"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0BAAF688"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38C07BA6"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4B546AA4"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008BFF88"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15D6B1BE"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686D7561"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A3CE7C9"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4F560A" w14:paraId="55620C31" w14:textId="77777777" w:rsidTr="009548ED">
        <w:trPr>
          <w:jc w:val="center"/>
        </w:trPr>
        <w:tc>
          <w:tcPr>
            <w:tcW w:w="1368" w:type="dxa"/>
            <w:vAlign w:val="center"/>
          </w:tcPr>
          <w:p w14:paraId="75914E19" w14:textId="77777777" w:rsidR="004F560A" w:rsidRPr="00AC6C96" w:rsidRDefault="004F560A" w:rsidP="009548ED">
            <w:pPr>
              <w:autoSpaceDE w:val="0"/>
              <w:autoSpaceDN w:val="0"/>
              <w:adjustRightInd w:val="0"/>
              <w:spacing w:before="60" w:after="60"/>
              <w:jc w:val="both"/>
              <w:rPr>
                <w:rFonts w:cs="Arial"/>
                <w:b/>
                <w:sz w:val="18"/>
                <w:szCs w:val="18"/>
              </w:rPr>
            </w:pPr>
            <w:r w:rsidRPr="0053327C">
              <w:rPr>
                <w:rFonts w:cs="Arial"/>
                <w:color w:val="000000"/>
                <w:sz w:val="18"/>
                <w:szCs w:val="18"/>
                <w:lang w:val="vi-VN" w:eastAsia="vi-VN"/>
              </w:rPr>
              <w:t>9401.20</w:t>
            </w:r>
          </w:p>
        </w:tc>
        <w:tc>
          <w:tcPr>
            <w:tcW w:w="3040" w:type="dxa"/>
            <w:vAlign w:val="center"/>
          </w:tcPr>
          <w:p w14:paraId="626E06F9" w14:textId="77777777" w:rsidR="004F560A" w:rsidRPr="00863327" w:rsidRDefault="004F560A" w:rsidP="009548ED">
            <w:pPr>
              <w:spacing w:before="60" w:after="60"/>
              <w:jc w:val="both"/>
              <w:rPr>
                <w:rFonts w:cs="Arial"/>
                <w:b/>
                <w:bCs/>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Seats of a kind used for motor vehicles:</w:t>
            </w:r>
          </w:p>
        </w:tc>
        <w:tc>
          <w:tcPr>
            <w:tcW w:w="813" w:type="dxa"/>
            <w:vAlign w:val="center"/>
          </w:tcPr>
          <w:p w14:paraId="320E5BE5" w14:textId="77777777" w:rsidR="004F560A" w:rsidRPr="003C0767" w:rsidRDefault="004F560A" w:rsidP="009548E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BE82712" w14:textId="77777777" w:rsidR="004F560A" w:rsidRPr="006A626A" w:rsidRDefault="004F560A" w:rsidP="009548ED">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442FD74C"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5" w:type="dxa"/>
            <w:vAlign w:val="center"/>
          </w:tcPr>
          <w:p w14:paraId="7A635EE4"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13C3A54"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59" w:type="dxa"/>
            <w:vAlign w:val="center"/>
          </w:tcPr>
          <w:p w14:paraId="0E9678C4" w14:textId="77777777" w:rsidR="004F560A" w:rsidRPr="006A626A" w:rsidRDefault="004F560A" w:rsidP="009548ED">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DA3BF49"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DEE2351" w14:textId="77777777" w:rsidR="004F560A" w:rsidRPr="006A626A" w:rsidRDefault="004F560A" w:rsidP="009548E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CDC56C"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81BA8C2"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vAlign w:val="center"/>
          </w:tcPr>
          <w:p w14:paraId="68260339"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5569F5D"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372C7DB7"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0DFA188"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4" w:type="dxa"/>
            <w:vAlign w:val="center"/>
          </w:tcPr>
          <w:p w14:paraId="5E44C641"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F76A261"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55" w:type="dxa"/>
            <w:vAlign w:val="center"/>
          </w:tcPr>
          <w:p w14:paraId="554012E4"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21A2C0"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67" w:type="dxa"/>
            <w:vAlign w:val="center"/>
          </w:tcPr>
          <w:p w14:paraId="236D6523"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487" w:type="dxa"/>
            <w:vAlign w:val="center"/>
          </w:tcPr>
          <w:p w14:paraId="36CDAAD6"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c>
          <w:tcPr>
            <w:tcW w:w="555" w:type="dxa"/>
            <w:vAlign w:val="center"/>
          </w:tcPr>
          <w:p w14:paraId="0B1F9349" w14:textId="77777777" w:rsidR="004F560A" w:rsidRPr="006A626A" w:rsidRDefault="004F560A" w:rsidP="009548ED">
            <w:pPr>
              <w:autoSpaceDE w:val="0"/>
              <w:autoSpaceDN w:val="0"/>
              <w:adjustRightInd w:val="0"/>
              <w:spacing w:before="60" w:after="60"/>
              <w:jc w:val="center"/>
              <w:rPr>
                <w:rFonts w:cs="Arial"/>
                <w:color w:val="000000" w:themeColor="text1"/>
                <w:sz w:val="18"/>
                <w:szCs w:val="18"/>
              </w:rPr>
            </w:pPr>
          </w:p>
        </w:tc>
      </w:tr>
      <w:tr w:rsidR="006D65CD" w14:paraId="103A9B0A" w14:textId="77777777" w:rsidTr="009548ED">
        <w:trPr>
          <w:jc w:val="center"/>
        </w:trPr>
        <w:tc>
          <w:tcPr>
            <w:tcW w:w="1368" w:type="dxa"/>
            <w:vAlign w:val="center"/>
          </w:tcPr>
          <w:p w14:paraId="2D7AA83E" w14:textId="77777777" w:rsidR="006D65CD" w:rsidRPr="004779DB" w:rsidRDefault="006D65CD" w:rsidP="006D65CD">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9401.20.10</w:t>
            </w:r>
          </w:p>
        </w:tc>
        <w:tc>
          <w:tcPr>
            <w:tcW w:w="3040" w:type="dxa"/>
            <w:vAlign w:val="center"/>
          </w:tcPr>
          <w:p w14:paraId="55951057" w14:textId="77777777" w:rsidR="006D65CD" w:rsidRPr="00AC6C96" w:rsidRDefault="006D65CD" w:rsidP="006D65CD">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Foe vehicles of heading 87.02, 87.03 or 87.04</w:t>
            </w:r>
          </w:p>
        </w:tc>
        <w:tc>
          <w:tcPr>
            <w:tcW w:w="813" w:type="dxa"/>
            <w:vAlign w:val="center"/>
          </w:tcPr>
          <w:p w14:paraId="52A0ADD3" w14:textId="77777777" w:rsidR="006D65CD" w:rsidRPr="003C0767" w:rsidRDefault="006D65CD" w:rsidP="006D65CD">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793957C8" w14:textId="77777777" w:rsidR="006D65CD" w:rsidRPr="006A626A" w:rsidRDefault="006D65CD" w:rsidP="006D65CD">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27E99595"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71C4DC5"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3E053D6"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6FFD0757" w14:textId="206F36A9" w:rsidR="006D65CD" w:rsidRPr="006A626A" w:rsidRDefault="006D65CD" w:rsidP="006D65CD">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90F8333"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50</w:t>
            </w:r>
          </w:p>
        </w:tc>
        <w:tc>
          <w:tcPr>
            <w:tcW w:w="592" w:type="dxa"/>
            <w:shd w:val="clear" w:color="auto" w:fill="FFFFFF" w:themeFill="background1"/>
            <w:vAlign w:val="center"/>
          </w:tcPr>
          <w:p w14:paraId="43291943" w14:textId="77777777" w:rsidR="006D65CD" w:rsidRPr="006A626A" w:rsidRDefault="006D65CD" w:rsidP="006D65C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BB0219"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34C3BFF"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MM, PH</w:t>
            </w:r>
          </w:p>
        </w:tc>
        <w:tc>
          <w:tcPr>
            <w:tcW w:w="564" w:type="dxa"/>
            <w:vAlign w:val="center"/>
          </w:tcPr>
          <w:p w14:paraId="6EA660FA"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FE351A0"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EBF5C3D"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E426668"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45F59E0"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56" w:type="dxa"/>
            <w:shd w:val="clear" w:color="auto" w:fill="FFFFFF" w:themeFill="background1"/>
            <w:vAlign w:val="center"/>
          </w:tcPr>
          <w:p w14:paraId="0907EC20"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FFA43F2"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F0D56DC" w14:textId="6B72DB1B" w:rsidR="006D65CD" w:rsidRPr="00995CC5" w:rsidRDefault="006D65CD" w:rsidP="006D65CD">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0DC9F564"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7D7AB0A"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7C94A77"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6D65CD" w14:paraId="3EB6581F" w14:textId="77777777" w:rsidTr="009548ED">
        <w:trPr>
          <w:jc w:val="center"/>
        </w:trPr>
        <w:tc>
          <w:tcPr>
            <w:tcW w:w="1368" w:type="dxa"/>
            <w:vAlign w:val="center"/>
          </w:tcPr>
          <w:p w14:paraId="335A8003" w14:textId="77777777" w:rsidR="006D65CD" w:rsidRPr="004779DB" w:rsidRDefault="006D65CD" w:rsidP="006D65CD">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9401.20.90</w:t>
            </w:r>
          </w:p>
        </w:tc>
        <w:tc>
          <w:tcPr>
            <w:tcW w:w="3040" w:type="dxa"/>
            <w:vAlign w:val="center"/>
          </w:tcPr>
          <w:p w14:paraId="31EDC177" w14:textId="77777777" w:rsidR="006D65CD" w:rsidRPr="00AC6C96" w:rsidRDefault="006D65CD" w:rsidP="006D65CD">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0923CBEC" w14:textId="77777777" w:rsidR="006D65CD" w:rsidRPr="003C0767" w:rsidRDefault="006D65CD" w:rsidP="006D65CD">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3D52E078" w14:textId="77777777" w:rsidR="006D65CD" w:rsidRPr="006A626A" w:rsidRDefault="006D65CD" w:rsidP="006D65CD">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2F7A3D3A"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F8BA78B"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BA778A8"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52CC93EE" w14:textId="7E1C769D" w:rsidR="006D65CD" w:rsidRPr="006A626A" w:rsidRDefault="006D65CD" w:rsidP="006D65CD">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D53F592"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50</w:t>
            </w:r>
          </w:p>
        </w:tc>
        <w:tc>
          <w:tcPr>
            <w:tcW w:w="592" w:type="dxa"/>
            <w:shd w:val="clear" w:color="auto" w:fill="FFFFFF" w:themeFill="background1"/>
            <w:vAlign w:val="center"/>
          </w:tcPr>
          <w:p w14:paraId="690088ED" w14:textId="77777777" w:rsidR="006D65CD" w:rsidRPr="006A626A" w:rsidRDefault="006D65CD" w:rsidP="006D65C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491D05A"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8F2E7E1"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MM, PH</w:t>
            </w:r>
          </w:p>
        </w:tc>
        <w:tc>
          <w:tcPr>
            <w:tcW w:w="564" w:type="dxa"/>
            <w:vAlign w:val="center"/>
          </w:tcPr>
          <w:p w14:paraId="19B6A51E"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EE9257A"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14F67EE"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E52C82F"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8D6B227"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56" w:type="dxa"/>
            <w:shd w:val="clear" w:color="auto" w:fill="FFFFFF" w:themeFill="background1"/>
            <w:vAlign w:val="center"/>
          </w:tcPr>
          <w:p w14:paraId="6F7D5E67"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79B8643"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47A8118" w14:textId="01F2A129" w:rsidR="006D65CD" w:rsidRPr="00995CC5" w:rsidRDefault="006D65CD" w:rsidP="006D65CD">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4AB75DDE"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798F9EB"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2B89845"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6D65CD" w14:paraId="618926CA" w14:textId="77777777" w:rsidTr="009548ED">
        <w:trPr>
          <w:jc w:val="center"/>
        </w:trPr>
        <w:tc>
          <w:tcPr>
            <w:tcW w:w="1368" w:type="dxa"/>
            <w:vAlign w:val="center"/>
          </w:tcPr>
          <w:p w14:paraId="745F7AEB" w14:textId="77777777" w:rsidR="006D65CD" w:rsidRDefault="006D65CD" w:rsidP="006D65CD">
            <w:pPr>
              <w:autoSpaceDE w:val="0"/>
              <w:autoSpaceDN w:val="0"/>
              <w:adjustRightInd w:val="0"/>
              <w:spacing w:before="60" w:after="60"/>
              <w:jc w:val="both"/>
              <w:rPr>
                <w:rFonts w:cs="Arial"/>
                <w:sz w:val="18"/>
                <w:szCs w:val="18"/>
              </w:rPr>
            </w:pPr>
          </w:p>
        </w:tc>
        <w:tc>
          <w:tcPr>
            <w:tcW w:w="3040" w:type="dxa"/>
            <w:vAlign w:val="center"/>
          </w:tcPr>
          <w:p w14:paraId="0DFB8B86" w14:textId="77777777" w:rsidR="006D65CD" w:rsidRPr="00AC6C96" w:rsidRDefault="006D65CD" w:rsidP="006D65C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Swivel seats with variable height adjustment</w:t>
            </w:r>
          </w:p>
        </w:tc>
        <w:tc>
          <w:tcPr>
            <w:tcW w:w="813" w:type="dxa"/>
            <w:vAlign w:val="center"/>
          </w:tcPr>
          <w:p w14:paraId="06245ACA" w14:textId="77777777" w:rsidR="006D65CD" w:rsidRPr="003C0767" w:rsidRDefault="006D65CD" w:rsidP="006D65C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BBBB952" w14:textId="77777777" w:rsidR="006D65CD" w:rsidRPr="006A626A" w:rsidRDefault="006D65CD" w:rsidP="006D65CD">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BC152A3"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5" w:type="dxa"/>
            <w:vAlign w:val="center"/>
          </w:tcPr>
          <w:p w14:paraId="328BF482"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E2FE908"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59" w:type="dxa"/>
            <w:vAlign w:val="center"/>
          </w:tcPr>
          <w:p w14:paraId="4F0BAE86" w14:textId="77777777" w:rsidR="006D65CD" w:rsidRPr="006A626A" w:rsidRDefault="006D65CD" w:rsidP="006D65CD">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E33239F"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AEA558A" w14:textId="77777777" w:rsidR="006D65CD" w:rsidRPr="006A626A" w:rsidRDefault="006D65CD" w:rsidP="006D65C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E0739C"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C017C4"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4" w:type="dxa"/>
            <w:vAlign w:val="center"/>
          </w:tcPr>
          <w:p w14:paraId="475C89DA"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4214D42"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C9DA761"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72B1C3D"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4" w:type="dxa"/>
            <w:vAlign w:val="center"/>
          </w:tcPr>
          <w:p w14:paraId="2BE72E7F"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EEF8BE9"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55" w:type="dxa"/>
            <w:vAlign w:val="center"/>
          </w:tcPr>
          <w:p w14:paraId="26D75851"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63D9C4"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67" w:type="dxa"/>
            <w:vAlign w:val="center"/>
          </w:tcPr>
          <w:p w14:paraId="47A612D6"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487" w:type="dxa"/>
            <w:vAlign w:val="center"/>
          </w:tcPr>
          <w:p w14:paraId="492D8564"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c>
          <w:tcPr>
            <w:tcW w:w="555" w:type="dxa"/>
            <w:vAlign w:val="center"/>
          </w:tcPr>
          <w:p w14:paraId="72632B83" w14:textId="77777777" w:rsidR="006D65CD" w:rsidRPr="006A626A" w:rsidRDefault="006D65CD" w:rsidP="006D65CD">
            <w:pPr>
              <w:autoSpaceDE w:val="0"/>
              <w:autoSpaceDN w:val="0"/>
              <w:adjustRightInd w:val="0"/>
              <w:spacing w:before="60" w:after="60"/>
              <w:jc w:val="center"/>
              <w:rPr>
                <w:rFonts w:cs="Arial"/>
                <w:color w:val="000000" w:themeColor="text1"/>
                <w:sz w:val="18"/>
                <w:szCs w:val="18"/>
              </w:rPr>
            </w:pPr>
          </w:p>
        </w:tc>
      </w:tr>
      <w:tr w:rsidR="001D2A8B" w14:paraId="7FA54008" w14:textId="77777777" w:rsidTr="009548ED">
        <w:trPr>
          <w:jc w:val="center"/>
        </w:trPr>
        <w:tc>
          <w:tcPr>
            <w:tcW w:w="1368" w:type="dxa"/>
            <w:vAlign w:val="center"/>
          </w:tcPr>
          <w:p w14:paraId="65A20A4B" w14:textId="77777777" w:rsidR="001D2A8B" w:rsidRPr="00237866"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9401.31.00</w:t>
            </w:r>
          </w:p>
        </w:tc>
        <w:tc>
          <w:tcPr>
            <w:tcW w:w="3040" w:type="dxa"/>
            <w:vAlign w:val="center"/>
          </w:tcPr>
          <w:p w14:paraId="1471C334" w14:textId="77777777" w:rsidR="001D2A8B" w:rsidRPr="00EC2F78" w:rsidRDefault="001D2A8B" w:rsidP="001D2A8B">
            <w:pPr>
              <w:spacing w:before="60" w:after="60"/>
              <w:jc w:val="both"/>
              <w:rPr>
                <w:rFonts w:cs="Arial"/>
                <w:color w:val="000000"/>
                <w:sz w:val="18"/>
                <w:szCs w:val="18"/>
                <w:lang w:eastAsia="vi-VN"/>
              </w:rPr>
            </w:pPr>
            <w:r>
              <w:rPr>
                <w:rFonts w:cs="Arial"/>
                <w:color w:val="000000"/>
                <w:sz w:val="18"/>
                <w:szCs w:val="18"/>
                <w:lang w:eastAsia="vi-VN"/>
              </w:rPr>
              <w:t>- - Of wood</w:t>
            </w:r>
          </w:p>
        </w:tc>
        <w:tc>
          <w:tcPr>
            <w:tcW w:w="813" w:type="dxa"/>
            <w:vAlign w:val="center"/>
          </w:tcPr>
          <w:p w14:paraId="6B5A6134"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54FF464" w14:textId="67AF196F"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7" w:type="dxa"/>
            <w:vAlign w:val="center"/>
          </w:tcPr>
          <w:p w14:paraId="675F54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F35D6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F71BE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29AF503F" w14:textId="737456FF"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5A656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195DE9F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2E598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tcPr>
          <w:p w14:paraId="7D1C06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373977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2A4F4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D36DC3F" w14:textId="7AE05232"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CAC4E8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94E66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56" w:type="dxa"/>
            <w:shd w:val="clear" w:color="auto" w:fill="FFFFFF" w:themeFill="background1"/>
            <w:vAlign w:val="center"/>
          </w:tcPr>
          <w:p w14:paraId="0FB3400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AABA7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649AA17" w14:textId="029DA37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30F2A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7EA74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8819E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56B1B11" w14:textId="77777777" w:rsidTr="009548ED">
        <w:trPr>
          <w:jc w:val="center"/>
        </w:trPr>
        <w:tc>
          <w:tcPr>
            <w:tcW w:w="1368" w:type="dxa"/>
            <w:vAlign w:val="center"/>
          </w:tcPr>
          <w:p w14:paraId="0196627B"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9401.39.00</w:t>
            </w:r>
          </w:p>
        </w:tc>
        <w:tc>
          <w:tcPr>
            <w:tcW w:w="3040" w:type="dxa"/>
            <w:vAlign w:val="center"/>
          </w:tcPr>
          <w:p w14:paraId="014CA7A2" w14:textId="77777777" w:rsidR="001D2A8B" w:rsidRPr="00EC2F78" w:rsidRDefault="001D2A8B" w:rsidP="001D2A8B">
            <w:pPr>
              <w:spacing w:before="60" w:after="60"/>
              <w:jc w:val="both"/>
              <w:rPr>
                <w:rFonts w:cs="Arial"/>
                <w:color w:val="000000"/>
                <w:sz w:val="18"/>
                <w:szCs w:val="18"/>
                <w:lang w:eastAsia="vi-VN"/>
              </w:rPr>
            </w:pPr>
            <w:r>
              <w:rPr>
                <w:rFonts w:cs="Arial"/>
                <w:color w:val="000000"/>
                <w:sz w:val="18"/>
                <w:szCs w:val="18"/>
                <w:lang w:eastAsia="vi-VN"/>
              </w:rPr>
              <w:t>- - Other</w:t>
            </w:r>
          </w:p>
        </w:tc>
        <w:tc>
          <w:tcPr>
            <w:tcW w:w="813" w:type="dxa"/>
            <w:vAlign w:val="center"/>
          </w:tcPr>
          <w:p w14:paraId="74C7A600"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A3843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4B833E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4EF5D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DF2F6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1CDD2AEC" w14:textId="4745B47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BC472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6A64DA7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A1ED2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tcPr>
          <w:p w14:paraId="4B8F1F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4CC1C5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0B1FF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7A2F784" w14:textId="3E672CD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1FE30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F9D95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56" w:type="dxa"/>
            <w:shd w:val="clear" w:color="auto" w:fill="FFFFFF" w:themeFill="background1"/>
            <w:vAlign w:val="center"/>
          </w:tcPr>
          <w:p w14:paraId="3B80A5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1601C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F243916" w14:textId="346466E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BAF01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3C7ED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7E273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A975297" w14:textId="77777777" w:rsidTr="009548ED">
        <w:trPr>
          <w:jc w:val="center"/>
        </w:trPr>
        <w:tc>
          <w:tcPr>
            <w:tcW w:w="1368" w:type="dxa"/>
            <w:vAlign w:val="center"/>
          </w:tcPr>
          <w:p w14:paraId="48FA07FC" w14:textId="77777777" w:rsidR="001D2A8B" w:rsidRPr="004779DB" w:rsidRDefault="001D2A8B" w:rsidP="001D2A8B">
            <w:pPr>
              <w:autoSpaceDE w:val="0"/>
              <w:autoSpaceDN w:val="0"/>
              <w:adjustRightInd w:val="0"/>
              <w:spacing w:before="60" w:after="60"/>
              <w:jc w:val="both"/>
              <w:rPr>
                <w:rFonts w:cs="Arial"/>
                <w:sz w:val="18"/>
                <w:szCs w:val="18"/>
              </w:rPr>
            </w:pPr>
          </w:p>
        </w:tc>
        <w:tc>
          <w:tcPr>
            <w:tcW w:w="3040" w:type="dxa"/>
            <w:vAlign w:val="center"/>
          </w:tcPr>
          <w:p w14:paraId="3B1119DA"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Seats other than garden seats or camping equipment, convertible into beds</w:t>
            </w:r>
          </w:p>
        </w:tc>
        <w:tc>
          <w:tcPr>
            <w:tcW w:w="813" w:type="dxa"/>
            <w:vAlign w:val="center"/>
          </w:tcPr>
          <w:p w14:paraId="1A1988BB"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09F1AD0"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2D496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092E6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EB258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B05CBF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86DFF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EED8E0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6FA0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76E35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9F553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391C0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98374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31617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1A168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82152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16B9B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4482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741F0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07A313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62CAA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5188C914" w14:textId="77777777" w:rsidTr="009548ED">
        <w:trPr>
          <w:jc w:val="center"/>
        </w:trPr>
        <w:tc>
          <w:tcPr>
            <w:tcW w:w="1368" w:type="dxa"/>
            <w:vAlign w:val="center"/>
          </w:tcPr>
          <w:p w14:paraId="2A483842" w14:textId="77777777" w:rsidR="001D2A8B" w:rsidRPr="004779DB" w:rsidRDefault="001D2A8B" w:rsidP="001D2A8B">
            <w:pPr>
              <w:autoSpaceDE w:val="0"/>
              <w:autoSpaceDN w:val="0"/>
              <w:adjustRightInd w:val="0"/>
              <w:spacing w:before="60" w:after="60"/>
              <w:jc w:val="both"/>
              <w:rPr>
                <w:rFonts w:cs="Arial"/>
                <w:sz w:val="18"/>
                <w:szCs w:val="18"/>
              </w:rPr>
            </w:pPr>
            <w:r>
              <w:rPr>
                <w:rFonts w:cs="Arial"/>
                <w:sz w:val="18"/>
                <w:szCs w:val="18"/>
              </w:rPr>
              <w:t>9401.41.00</w:t>
            </w:r>
          </w:p>
        </w:tc>
        <w:tc>
          <w:tcPr>
            <w:tcW w:w="3040" w:type="dxa"/>
            <w:vAlign w:val="center"/>
          </w:tcPr>
          <w:p w14:paraId="2FA307CE" w14:textId="77777777" w:rsidR="001D2A8B" w:rsidRPr="00AC6C96" w:rsidRDefault="001D2A8B" w:rsidP="001D2A8B">
            <w:pPr>
              <w:spacing w:before="60" w:after="60"/>
              <w:jc w:val="both"/>
              <w:rPr>
                <w:rFonts w:cs="Arial"/>
                <w:snapToGrid w:val="0"/>
                <w:color w:val="000000"/>
                <w:sz w:val="18"/>
                <w:szCs w:val="18"/>
              </w:rPr>
            </w:pPr>
            <w:r>
              <w:rPr>
                <w:rFonts w:cs="Arial"/>
                <w:snapToGrid w:val="0"/>
                <w:color w:val="000000"/>
                <w:sz w:val="18"/>
                <w:szCs w:val="18"/>
              </w:rPr>
              <w:t>- - Of wood</w:t>
            </w:r>
          </w:p>
        </w:tc>
        <w:tc>
          <w:tcPr>
            <w:tcW w:w="813" w:type="dxa"/>
          </w:tcPr>
          <w:p w14:paraId="1C6F3CC9"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386FDA">
              <w:rPr>
                <w:rFonts w:cs="Arial"/>
                <w:color w:val="000000"/>
                <w:sz w:val="18"/>
                <w:szCs w:val="18"/>
                <w:lang w:val="vi-VN" w:eastAsia="vi-VN"/>
              </w:rPr>
              <w:t>unit</w:t>
            </w:r>
          </w:p>
        </w:tc>
        <w:tc>
          <w:tcPr>
            <w:tcW w:w="556" w:type="dxa"/>
            <w:shd w:val="clear" w:color="auto" w:fill="FFFFFF" w:themeFill="background1"/>
            <w:vAlign w:val="center"/>
          </w:tcPr>
          <w:p w14:paraId="727BA16A" w14:textId="2D3A263D" w:rsidR="001D2A8B" w:rsidRPr="001D2A8B" w:rsidRDefault="001D2A8B" w:rsidP="001D2A8B">
            <w:pPr>
              <w:autoSpaceDE w:val="0"/>
              <w:autoSpaceDN w:val="0"/>
              <w:adjustRightInd w:val="0"/>
              <w:spacing w:before="60" w:after="60"/>
              <w:jc w:val="center"/>
              <w:rPr>
                <w:rFonts w:cs="Arial"/>
                <w:color w:val="FFFFFF" w:themeColor="background1"/>
                <w:sz w:val="18"/>
                <w:szCs w:val="18"/>
                <w:lang w:val="vi-VN"/>
              </w:rPr>
            </w:pPr>
            <w:r>
              <w:rPr>
                <w:rFonts w:cs="Arial"/>
                <w:color w:val="000000" w:themeColor="text1"/>
                <w:sz w:val="18"/>
                <w:szCs w:val="18"/>
                <w:lang w:val="vi-VN"/>
              </w:rPr>
              <w:t>0</w:t>
            </w:r>
          </w:p>
        </w:tc>
        <w:tc>
          <w:tcPr>
            <w:tcW w:w="567" w:type="dxa"/>
            <w:vAlign w:val="center"/>
          </w:tcPr>
          <w:p w14:paraId="0BEC5A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562E3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DBAA3DC" w14:textId="6F6D8CAB" w:rsidR="001D2A8B" w:rsidRPr="006D65CD"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3C2D06AA" w14:textId="1D20793D" w:rsidR="001D2A8B" w:rsidRPr="006D65CD"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564" w:type="dxa"/>
            <w:shd w:val="clear" w:color="auto" w:fill="auto"/>
            <w:vAlign w:val="center"/>
          </w:tcPr>
          <w:p w14:paraId="266576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D71D00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246F9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7E75C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1D6F4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E614E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61F288F" w14:textId="4D6851E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463AC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EE606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19973F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A717B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EA17FEC" w14:textId="7E04805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4B55A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C692A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9976E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4691615" w14:textId="77777777" w:rsidTr="009548ED">
        <w:trPr>
          <w:jc w:val="center"/>
        </w:trPr>
        <w:tc>
          <w:tcPr>
            <w:tcW w:w="1368" w:type="dxa"/>
            <w:vAlign w:val="center"/>
          </w:tcPr>
          <w:p w14:paraId="0796EBD2" w14:textId="77777777" w:rsidR="001D2A8B" w:rsidRPr="004779DB" w:rsidRDefault="001D2A8B" w:rsidP="001D2A8B">
            <w:pPr>
              <w:autoSpaceDE w:val="0"/>
              <w:autoSpaceDN w:val="0"/>
              <w:adjustRightInd w:val="0"/>
              <w:spacing w:before="60" w:after="60"/>
              <w:jc w:val="both"/>
              <w:rPr>
                <w:rFonts w:cs="Arial"/>
                <w:sz w:val="18"/>
                <w:szCs w:val="18"/>
              </w:rPr>
            </w:pPr>
            <w:r>
              <w:rPr>
                <w:rFonts w:cs="Arial"/>
                <w:sz w:val="18"/>
                <w:szCs w:val="18"/>
              </w:rPr>
              <w:t>9401.49.00</w:t>
            </w:r>
          </w:p>
        </w:tc>
        <w:tc>
          <w:tcPr>
            <w:tcW w:w="3040" w:type="dxa"/>
            <w:vAlign w:val="center"/>
          </w:tcPr>
          <w:p w14:paraId="43E18BD0" w14:textId="77777777" w:rsidR="001D2A8B" w:rsidRPr="00AC6C96" w:rsidRDefault="001D2A8B" w:rsidP="001D2A8B">
            <w:pPr>
              <w:spacing w:before="60" w:after="60"/>
              <w:jc w:val="both"/>
              <w:rPr>
                <w:rFonts w:cs="Arial"/>
                <w:snapToGrid w:val="0"/>
                <w:color w:val="000000"/>
                <w:sz w:val="18"/>
                <w:szCs w:val="18"/>
              </w:rPr>
            </w:pPr>
            <w:r>
              <w:rPr>
                <w:rFonts w:cs="Arial"/>
                <w:snapToGrid w:val="0"/>
                <w:color w:val="000000"/>
                <w:sz w:val="18"/>
                <w:szCs w:val="18"/>
              </w:rPr>
              <w:t>- - Other</w:t>
            </w:r>
          </w:p>
        </w:tc>
        <w:tc>
          <w:tcPr>
            <w:tcW w:w="813" w:type="dxa"/>
          </w:tcPr>
          <w:p w14:paraId="3EBD9111"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386FDA">
              <w:rPr>
                <w:rFonts w:cs="Arial"/>
                <w:color w:val="000000"/>
                <w:sz w:val="18"/>
                <w:szCs w:val="18"/>
                <w:lang w:val="vi-VN" w:eastAsia="vi-VN"/>
              </w:rPr>
              <w:t>unit</w:t>
            </w:r>
          </w:p>
        </w:tc>
        <w:tc>
          <w:tcPr>
            <w:tcW w:w="556" w:type="dxa"/>
            <w:shd w:val="clear" w:color="auto" w:fill="FFFFFF" w:themeFill="background1"/>
            <w:vAlign w:val="center"/>
          </w:tcPr>
          <w:p w14:paraId="0972FF3D"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1BB674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1973B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1E10525" w14:textId="0AF8C84A"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108F578D" w14:textId="7964FFD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64" w:type="dxa"/>
            <w:shd w:val="clear" w:color="auto" w:fill="auto"/>
            <w:vAlign w:val="center"/>
          </w:tcPr>
          <w:p w14:paraId="661E80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B30FAD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14A5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00C1F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C1A20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4F1A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2A582E9" w14:textId="47B4485B"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29C09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72DD9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54F6F3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0F512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4D127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6DCD1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06839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973A4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77B5A9C" w14:textId="77777777" w:rsidTr="009548ED">
        <w:trPr>
          <w:jc w:val="center"/>
        </w:trPr>
        <w:tc>
          <w:tcPr>
            <w:tcW w:w="1368" w:type="dxa"/>
            <w:vAlign w:val="center"/>
          </w:tcPr>
          <w:p w14:paraId="5E810688" w14:textId="77777777" w:rsidR="001D2A8B" w:rsidRPr="004779DB" w:rsidRDefault="001D2A8B" w:rsidP="001D2A8B">
            <w:pPr>
              <w:autoSpaceDE w:val="0"/>
              <w:autoSpaceDN w:val="0"/>
              <w:adjustRightInd w:val="0"/>
              <w:spacing w:before="60" w:after="60"/>
              <w:jc w:val="both"/>
              <w:rPr>
                <w:rFonts w:cs="Arial"/>
                <w:sz w:val="18"/>
                <w:szCs w:val="18"/>
              </w:rPr>
            </w:pPr>
          </w:p>
        </w:tc>
        <w:tc>
          <w:tcPr>
            <w:tcW w:w="3040" w:type="dxa"/>
            <w:vAlign w:val="center"/>
          </w:tcPr>
          <w:p w14:paraId="16E4869F" w14:textId="77777777" w:rsidR="001D2A8B" w:rsidRPr="00AC6C96" w:rsidRDefault="001D2A8B" w:rsidP="001D2A8B">
            <w:pPr>
              <w:spacing w:before="60" w:after="60"/>
              <w:jc w:val="both"/>
              <w:rPr>
                <w:rFonts w:cs="Arial"/>
                <w:snapToGrid w:val="0"/>
                <w:color w:val="000000"/>
                <w:sz w:val="18"/>
                <w:szCs w:val="18"/>
              </w:rPr>
            </w:pPr>
            <w:r>
              <w:rPr>
                <w:rFonts w:cs="Arial"/>
                <w:snapToGrid w:val="0"/>
                <w:color w:val="000000"/>
                <w:sz w:val="18"/>
                <w:szCs w:val="18"/>
              </w:rPr>
              <w:t>- Seats of cane, osier, bamboo or similar materials:</w:t>
            </w:r>
          </w:p>
        </w:tc>
        <w:tc>
          <w:tcPr>
            <w:tcW w:w="813" w:type="dxa"/>
            <w:vAlign w:val="center"/>
          </w:tcPr>
          <w:p w14:paraId="580D34DD"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DB1D77B"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AA451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0CD05C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0841B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7289BD1"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BEE74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5F14E0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4A12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5A7CF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1E30A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E29128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8B7B8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B1EA4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18A27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C0FB5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1A89E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D4AC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5F5FF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950FE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3441F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54FC7A6C" w14:textId="77777777" w:rsidTr="009548ED">
        <w:trPr>
          <w:jc w:val="center"/>
        </w:trPr>
        <w:tc>
          <w:tcPr>
            <w:tcW w:w="1368" w:type="dxa"/>
            <w:vAlign w:val="center"/>
          </w:tcPr>
          <w:p w14:paraId="124FEC37"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val="vi-VN" w:eastAsia="vi-VN"/>
              </w:rPr>
              <w:lastRenderedPageBreak/>
              <w:t>9401.52</w:t>
            </w:r>
            <w:r w:rsidRPr="0053327C">
              <w:rPr>
                <w:rFonts w:cs="Arial"/>
                <w:color w:val="000000"/>
                <w:sz w:val="18"/>
                <w:szCs w:val="18"/>
                <w:lang w:val="vi-VN" w:eastAsia="vi-VN"/>
              </w:rPr>
              <w:t>.00</w:t>
            </w:r>
          </w:p>
        </w:tc>
        <w:tc>
          <w:tcPr>
            <w:tcW w:w="3040" w:type="dxa"/>
            <w:vAlign w:val="center"/>
          </w:tcPr>
          <w:p w14:paraId="1F25AFC8"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 xml:space="preserve">Of bamboo </w:t>
            </w:r>
          </w:p>
        </w:tc>
        <w:tc>
          <w:tcPr>
            <w:tcW w:w="813" w:type="dxa"/>
            <w:vAlign w:val="center"/>
          </w:tcPr>
          <w:p w14:paraId="03D54F2C"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294AF159"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3B19BD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657B12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D87906C" w14:textId="43B0F3FF"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14BC4D76" w14:textId="710A21BB"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6F473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B0466B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2E641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66D46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6923DD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FE5D3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EE2A5E2" w14:textId="25E2A77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802AE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9F54D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62A1F8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ACDEF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979F9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77377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3CC23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9816B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543E09B" w14:textId="77777777" w:rsidTr="009548ED">
        <w:trPr>
          <w:jc w:val="center"/>
        </w:trPr>
        <w:tc>
          <w:tcPr>
            <w:tcW w:w="1368" w:type="dxa"/>
            <w:vAlign w:val="center"/>
          </w:tcPr>
          <w:p w14:paraId="74F16AF5"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val="vi-VN" w:eastAsia="vi-VN"/>
              </w:rPr>
              <w:t>9401.53</w:t>
            </w:r>
            <w:r w:rsidRPr="0053327C">
              <w:rPr>
                <w:rFonts w:cs="Arial"/>
                <w:color w:val="000000"/>
                <w:sz w:val="18"/>
                <w:szCs w:val="18"/>
                <w:lang w:val="vi-VN" w:eastAsia="vi-VN"/>
              </w:rPr>
              <w:t>.00</w:t>
            </w:r>
          </w:p>
        </w:tc>
        <w:tc>
          <w:tcPr>
            <w:tcW w:w="3040" w:type="dxa"/>
            <w:vAlign w:val="center"/>
          </w:tcPr>
          <w:p w14:paraId="6CA11E28"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 Of rattan</w:t>
            </w:r>
          </w:p>
        </w:tc>
        <w:tc>
          <w:tcPr>
            <w:tcW w:w="813" w:type="dxa"/>
            <w:vAlign w:val="center"/>
          </w:tcPr>
          <w:p w14:paraId="7C0EC6C2"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5DEC05C6"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42A65C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32A8B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246E6AE" w14:textId="66D873C0"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450C640D" w14:textId="679345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76712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82E3EF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3199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6C8E7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045D76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08669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F855880" w14:textId="49FD8FD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9A0EB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D6680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604993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1A23B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7DC89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29F5A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64CF0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0B4DB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808377B" w14:textId="77777777" w:rsidTr="009548ED">
        <w:trPr>
          <w:jc w:val="center"/>
        </w:trPr>
        <w:tc>
          <w:tcPr>
            <w:tcW w:w="1368" w:type="dxa"/>
            <w:vAlign w:val="center"/>
          </w:tcPr>
          <w:p w14:paraId="380C6935" w14:textId="77777777" w:rsidR="001D2A8B" w:rsidRPr="004779DB" w:rsidRDefault="001D2A8B" w:rsidP="001D2A8B">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9401.59.00</w:t>
            </w:r>
          </w:p>
        </w:tc>
        <w:tc>
          <w:tcPr>
            <w:tcW w:w="3040" w:type="dxa"/>
            <w:vAlign w:val="center"/>
          </w:tcPr>
          <w:p w14:paraId="4F2CFA5C"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0B8D68AD"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4AF572BD"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453F97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33B13B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51A968" w14:textId="0153996B"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24DCCFC0" w14:textId="0B485E2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61AD1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DF0FDD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463D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EB32E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2B0C93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C80F1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9BC9B3B" w14:textId="4C17327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39BEB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FB852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1D3459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C5BE5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C8F1E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99B1A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E523C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3E94BA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CEAF32A" w14:textId="77777777" w:rsidTr="009548ED">
        <w:trPr>
          <w:jc w:val="center"/>
        </w:trPr>
        <w:tc>
          <w:tcPr>
            <w:tcW w:w="1368" w:type="dxa"/>
            <w:vAlign w:val="center"/>
          </w:tcPr>
          <w:p w14:paraId="6E456683" w14:textId="77777777" w:rsidR="001D2A8B" w:rsidRPr="004779DB" w:rsidRDefault="001D2A8B" w:rsidP="001D2A8B">
            <w:pPr>
              <w:autoSpaceDE w:val="0"/>
              <w:autoSpaceDN w:val="0"/>
              <w:adjustRightInd w:val="0"/>
              <w:spacing w:before="60" w:after="60"/>
              <w:jc w:val="both"/>
              <w:rPr>
                <w:rFonts w:cs="Arial"/>
                <w:sz w:val="18"/>
                <w:szCs w:val="18"/>
              </w:rPr>
            </w:pPr>
          </w:p>
        </w:tc>
        <w:tc>
          <w:tcPr>
            <w:tcW w:w="3040" w:type="dxa"/>
            <w:vAlign w:val="center"/>
          </w:tcPr>
          <w:p w14:paraId="777AA11A"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Other seats, with wooden frames:</w:t>
            </w:r>
          </w:p>
        </w:tc>
        <w:tc>
          <w:tcPr>
            <w:tcW w:w="813" w:type="dxa"/>
            <w:vAlign w:val="center"/>
          </w:tcPr>
          <w:p w14:paraId="368369D7"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A803FA2"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51624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D8656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5A5B5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13E1F1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73ADC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681E17C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83B8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943A3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2D77F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055DE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95173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4BAB8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A3A00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E24C0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3040E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BD46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155FD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AF3EB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AAB69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4C9C741" w14:textId="77777777" w:rsidTr="009548ED">
        <w:trPr>
          <w:jc w:val="center"/>
        </w:trPr>
        <w:tc>
          <w:tcPr>
            <w:tcW w:w="1368" w:type="dxa"/>
            <w:vAlign w:val="center"/>
          </w:tcPr>
          <w:p w14:paraId="3C7F765D" w14:textId="77777777" w:rsidR="001D2A8B" w:rsidRPr="004779DB" w:rsidRDefault="001D2A8B" w:rsidP="001D2A8B">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9401.61.00</w:t>
            </w:r>
          </w:p>
        </w:tc>
        <w:tc>
          <w:tcPr>
            <w:tcW w:w="3040" w:type="dxa"/>
            <w:vAlign w:val="center"/>
          </w:tcPr>
          <w:p w14:paraId="00EC9B0A"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Upholstered</w:t>
            </w:r>
          </w:p>
        </w:tc>
        <w:tc>
          <w:tcPr>
            <w:tcW w:w="813" w:type="dxa"/>
            <w:vAlign w:val="center"/>
          </w:tcPr>
          <w:p w14:paraId="10048C87"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198FCBDF" w14:textId="0F64F52A"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0</w:t>
            </w:r>
          </w:p>
        </w:tc>
        <w:tc>
          <w:tcPr>
            <w:tcW w:w="567" w:type="dxa"/>
            <w:vAlign w:val="center"/>
          </w:tcPr>
          <w:p w14:paraId="3C8CEB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5266E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E693A1A" w14:textId="453E8805"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15E6D3FC" w14:textId="740B3EAD"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64" w:type="dxa"/>
            <w:shd w:val="clear" w:color="auto" w:fill="auto"/>
            <w:vAlign w:val="center"/>
          </w:tcPr>
          <w:p w14:paraId="535F2A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4EFA84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7916A1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437D3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CBCBA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F43AD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2727A63" w14:textId="0D1A420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CCE06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6CEC6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tcPr>
          <w:p w14:paraId="358F0B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4BB060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486E75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509611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28221E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FF212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F4A1977" w14:textId="77777777" w:rsidTr="009548ED">
        <w:trPr>
          <w:jc w:val="center"/>
        </w:trPr>
        <w:tc>
          <w:tcPr>
            <w:tcW w:w="1368" w:type="dxa"/>
            <w:vAlign w:val="center"/>
          </w:tcPr>
          <w:p w14:paraId="0BEDD9D7"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val="vi-VN" w:eastAsia="vi-VN"/>
              </w:rPr>
              <w:t>9401.69</w:t>
            </w:r>
          </w:p>
        </w:tc>
        <w:tc>
          <w:tcPr>
            <w:tcW w:w="3040" w:type="dxa"/>
            <w:vAlign w:val="center"/>
          </w:tcPr>
          <w:p w14:paraId="3ECABCAF"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Other</w:t>
            </w:r>
            <w:r>
              <w:rPr>
                <w:rFonts w:cs="Arial"/>
                <w:color w:val="000000"/>
                <w:sz w:val="18"/>
                <w:szCs w:val="18"/>
                <w:lang w:eastAsia="vi-VN"/>
              </w:rPr>
              <w:t>:</w:t>
            </w:r>
          </w:p>
        </w:tc>
        <w:tc>
          <w:tcPr>
            <w:tcW w:w="813" w:type="dxa"/>
            <w:vAlign w:val="center"/>
          </w:tcPr>
          <w:p w14:paraId="02B56C88"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511408D"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1E61B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3CBD3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D7030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03F3250E"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1E12D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68B2B6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0E32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FC702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0C36C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41633E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2D1E9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9F10F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FDE80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5F32B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CD79D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BEF1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63A2D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0E598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31F35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0799FB7" w14:textId="77777777" w:rsidTr="009548ED">
        <w:trPr>
          <w:jc w:val="center"/>
        </w:trPr>
        <w:tc>
          <w:tcPr>
            <w:tcW w:w="1368" w:type="dxa"/>
            <w:vAlign w:val="center"/>
          </w:tcPr>
          <w:p w14:paraId="28BF959E"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val="vi-VN" w:eastAsia="vi-VN"/>
              </w:rPr>
              <w:t>9401.69</w:t>
            </w:r>
            <w:r>
              <w:rPr>
                <w:rFonts w:cs="Arial"/>
                <w:color w:val="000000"/>
                <w:sz w:val="18"/>
                <w:szCs w:val="18"/>
                <w:lang w:eastAsia="vi-VN"/>
              </w:rPr>
              <w:t>.10</w:t>
            </w:r>
          </w:p>
        </w:tc>
        <w:tc>
          <w:tcPr>
            <w:tcW w:w="3040" w:type="dxa"/>
            <w:vAlign w:val="center"/>
          </w:tcPr>
          <w:p w14:paraId="58DB8864" w14:textId="77777777" w:rsidR="001D2A8B" w:rsidRPr="00AC6C96" w:rsidRDefault="001D2A8B" w:rsidP="001D2A8B">
            <w:pPr>
              <w:spacing w:before="60" w:after="60"/>
              <w:jc w:val="both"/>
              <w:rPr>
                <w:rFonts w:cs="Arial"/>
                <w:snapToGrid w:val="0"/>
                <w:color w:val="000000"/>
                <w:sz w:val="18"/>
                <w:szCs w:val="18"/>
              </w:rPr>
            </w:pPr>
            <w:r>
              <w:rPr>
                <w:rFonts w:cs="Arial"/>
                <w:color w:val="000000"/>
                <w:sz w:val="18"/>
                <w:szCs w:val="18"/>
                <w:lang w:eastAsia="vi-VN"/>
              </w:rPr>
              <w:t>- - - With backrest and/or the seat made of rattan</w:t>
            </w:r>
          </w:p>
        </w:tc>
        <w:tc>
          <w:tcPr>
            <w:tcW w:w="813" w:type="dxa"/>
            <w:vAlign w:val="center"/>
          </w:tcPr>
          <w:p w14:paraId="790C54CB"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6" w:type="dxa"/>
            <w:shd w:val="clear" w:color="auto" w:fill="FFFFFF" w:themeFill="background1"/>
            <w:vAlign w:val="center"/>
          </w:tcPr>
          <w:p w14:paraId="691DE23C" w14:textId="2BC36E29"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0</w:t>
            </w:r>
          </w:p>
        </w:tc>
        <w:tc>
          <w:tcPr>
            <w:tcW w:w="567" w:type="dxa"/>
            <w:vAlign w:val="center"/>
          </w:tcPr>
          <w:p w14:paraId="3A7D069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6973A7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4F46E3E" w14:textId="5362A587"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00360490" w14:textId="4704FA0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64" w:type="dxa"/>
            <w:shd w:val="clear" w:color="auto" w:fill="auto"/>
            <w:vAlign w:val="center"/>
          </w:tcPr>
          <w:p w14:paraId="3359B9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41E8AB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2BC4A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C8E566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BN</w:t>
            </w:r>
          </w:p>
        </w:tc>
        <w:tc>
          <w:tcPr>
            <w:tcW w:w="564" w:type="dxa"/>
            <w:vAlign w:val="center"/>
          </w:tcPr>
          <w:p w14:paraId="3B9606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57DE5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9D30042" w14:textId="09C6AF2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BDC7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1A61B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C75E6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215E3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CCB41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C98EE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1F136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DB915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55C6D56" w14:textId="77777777" w:rsidTr="009548ED">
        <w:trPr>
          <w:jc w:val="center"/>
        </w:trPr>
        <w:tc>
          <w:tcPr>
            <w:tcW w:w="1368" w:type="dxa"/>
            <w:vAlign w:val="center"/>
          </w:tcPr>
          <w:p w14:paraId="04F12AE4"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val="vi-VN" w:eastAsia="vi-VN"/>
              </w:rPr>
              <w:t>9401.69</w:t>
            </w:r>
            <w:r>
              <w:rPr>
                <w:rFonts w:cs="Arial"/>
                <w:color w:val="000000"/>
                <w:sz w:val="18"/>
                <w:szCs w:val="18"/>
                <w:lang w:eastAsia="vi-VN"/>
              </w:rPr>
              <w:t>.90</w:t>
            </w:r>
          </w:p>
        </w:tc>
        <w:tc>
          <w:tcPr>
            <w:tcW w:w="3040" w:type="dxa"/>
            <w:vAlign w:val="center"/>
          </w:tcPr>
          <w:p w14:paraId="33072699" w14:textId="77777777" w:rsidR="001D2A8B" w:rsidRPr="00654F4A" w:rsidRDefault="001D2A8B" w:rsidP="001D2A8B">
            <w:pPr>
              <w:spacing w:before="60" w:after="60"/>
              <w:jc w:val="both"/>
              <w:rPr>
                <w:rFonts w:cs="Arial"/>
                <w:snapToGrid w:val="0"/>
                <w:color w:val="000000"/>
                <w:sz w:val="18"/>
                <w:szCs w:val="18"/>
              </w:rPr>
            </w:pPr>
            <w:r>
              <w:rPr>
                <w:rFonts w:cs="Arial"/>
                <w:color w:val="000000"/>
                <w:sz w:val="18"/>
                <w:szCs w:val="18"/>
                <w:lang w:eastAsia="vi-VN"/>
              </w:rPr>
              <w:t>- - - Other</w:t>
            </w:r>
          </w:p>
        </w:tc>
        <w:tc>
          <w:tcPr>
            <w:tcW w:w="813" w:type="dxa"/>
            <w:vAlign w:val="center"/>
          </w:tcPr>
          <w:p w14:paraId="34609725"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6" w:type="dxa"/>
            <w:shd w:val="clear" w:color="auto" w:fill="FFFFFF" w:themeFill="background1"/>
            <w:vAlign w:val="center"/>
          </w:tcPr>
          <w:p w14:paraId="78933EEE" w14:textId="791A2596"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0</w:t>
            </w:r>
          </w:p>
        </w:tc>
        <w:tc>
          <w:tcPr>
            <w:tcW w:w="567" w:type="dxa"/>
            <w:vAlign w:val="center"/>
          </w:tcPr>
          <w:p w14:paraId="43E21E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4ABBB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B40195B" w14:textId="13D53390"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45199CD6" w14:textId="1265F65F"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564" w:type="dxa"/>
            <w:shd w:val="clear" w:color="auto" w:fill="auto"/>
            <w:vAlign w:val="center"/>
          </w:tcPr>
          <w:p w14:paraId="02A2A3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4614C7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13C082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B62E0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BN</w:t>
            </w:r>
          </w:p>
        </w:tc>
        <w:tc>
          <w:tcPr>
            <w:tcW w:w="564" w:type="dxa"/>
            <w:vAlign w:val="center"/>
          </w:tcPr>
          <w:p w14:paraId="7B458F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6A1BA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583EC71" w14:textId="165BD1D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112AA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426CF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FF706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2C65D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F0A53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A4270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1E7BFE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2BA04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78566C6" w14:textId="77777777" w:rsidTr="009548ED">
        <w:trPr>
          <w:jc w:val="center"/>
        </w:trPr>
        <w:tc>
          <w:tcPr>
            <w:tcW w:w="1368" w:type="dxa"/>
            <w:vAlign w:val="center"/>
          </w:tcPr>
          <w:p w14:paraId="25DB69B7" w14:textId="77777777" w:rsidR="001D2A8B" w:rsidRPr="004779DB" w:rsidRDefault="001D2A8B" w:rsidP="001D2A8B">
            <w:pPr>
              <w:autoSpaceDE w:val="0"/>
              <w:autoSpaceDN w:val="0"/>
              <w:adjustRightInd w:val="0"/>
              <w:spacing w:before="60" w:after="60"/>
              <w:jc w:val="both"/>
              <w:rPr>
                <w:rFonts w:cs="Arial"/>
                <w:sz w:val="18"/>
                <w:szCs w:val="18"/>
              </w:rPr>
            </w:pPr>
          </w:p>
        </w:tc>
        <w:tc>
          <w:tcPr>
            <w:tcW w:w="3040" w:type="dxa"/>
            <w:vAlign w:val="center"/>
          </w:tcPr>
          <w:p w14:paraId="6D73536A" w14:textId="77777777" w:rsidR="001D2A8B" w:rsidRPr="00654F4A"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Other seats, with metal frames:</w:t>
            </w:r>
          </w:p>
        </w:tc>
        <w:tc>
          <w:tcPr>
            <w:tcW w:w="813" w:type="dxa"/>
            <w:vAlign w:val="center"/>
          </w:tcPr>
          <w:p w14:paraId="7C5403B6"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E1F6736"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5C753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AD9D5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1E7E2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7F6D98D"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404E8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B691C8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790D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F9CF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A8FEA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E1B18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0918D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AE431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F38D7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2A084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307A8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CF38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3B2E5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212916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04163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22454F1" w14:textId="77777777" w:rsidTr="009548ED">
        <w:trPr>
          <w:jc w:val="center"/>
        </w:trPr>
        <w:tc>
          <w:tcPr>
            <w:tcW w:w="1368" w:type="dxa"/>
            <w:vAlign w:val="center"/>
          </w:tcPr>
          <w:p w14:paraId="43C475B9" w14:textId="77777777" w:rsidR="001D2A8B" w:rsidRPr="004779DB" w:rsidRDefault="001D2A8B" w:rsidP="001D2A8B">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9401.71.00</w:t>
            </w:r>
          </w:p>
        </w:tc>
        <w:tc>
          <w:tcPr>
            <w:tcW w:w="3040" w:type="dxa"/>
            <w:vAlign w:val="center"/>
          </w:tcPr>
          <w:p w14:paraId="62E51219" w14:textId="77777777" w:rsidR="001D2A8B" w:rsidRPr="00654F4A"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Upholstered</w:t>
            </w:r>
          </w:p>
        </w:tc>
        <w:tc>
          <w:tcPr>
            <w:tcW w:w="813" w:type="dxa"/>
            <w:vAlign w:val="center"/>
          </w:tcPr>
          <w:p w14:paraId="08F42566"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194B6524"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7C73DA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394A0E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7ED889E" w14:textId="1159C0B6"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6E9F1945" w14:textId="63502BB1" w:rsidR="001D2A8B" w:rsidRPr="001D2A8B"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689960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F0F798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6FB531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5358A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BN</w:t>
            </w:r>
          </w:p>
        </w:tc>
        <w:tc>
          <w:tcPr>
            <w:tcW w:w="564" w:type="dxa"/>
            <w:vAlign w:val="center"/>
          </w:tcPr>
          <w:p w14:paraId="420B2B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187C3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0543F12" w14:textId="6576A5F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B0456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07FF8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tcPr>
          <w:p w14:paraId="086B87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20271D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17AE7B7E" w14:textId="35257DDD" w:rsidR="001D2A8B" w:rsidRPr="00995CC5"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tcPr>
          <w:p w14:paraId="1BC451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557AC5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20703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714EC3B" w14:textId="77777777" w:rsidTr="009548ED">
        <w:trPr>
          <w:jc w:val="center"/>
        </w:trPr>
        <w:tc>
          <w:tcPr>
            <w:tcW w:w="1368" w:type="dxa"/>
            <w:vAlign w:val="center"/>
          </w:tcPr>
          <w:p w14:paraId="06DB86A2"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val="vi-VN" w:eastAsia="vi-VN"/>
              </w:rPr>
              <w:t>9401.79</w:t>
            </w:r>
          </w:p>
        </w:tc>
        <w:tc>
          <w:tcPr>
            <w:tcW w:w="3040" w:type="dxa"/>
            <w:vAlign w:val="center"/>
          </w:tcPr>
          <w:p w14:paraId="2EC8A99A" w14:textId="77777777" w:rsidR="001D2A8B" w:rsidRPr="00654F4A"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631F4DFD"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2FFC2F8"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68E778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30DD4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49FEC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6347B1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66263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77A2C3D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A3EF9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D00FA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995A9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D9E3A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A49C8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BA2EF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4B9BD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4B194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BA8D6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481B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4458C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B3DC0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B131B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1EA225D" w14:textId="77777777" w:rsidTr="009548ED">
        <w:trPr>
          <w:jc w:val="center"/>
        </w:trPr>
        <w:tc>
          <w:tcPr>
            <w:tcW w:w="1368" w:type="dxa"/>
            <w:vAlign w:val="center"/>
          </w:tcPr>
          <w:p w14:paraId="08B75E84"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eastAsia="vi-VN"/>
              </w:rPr>
              <w:t>9401.79.10</w:t>
            </w:r>
          </w:p>
        </w:tc>
        <w:tc>
          <w:tcPr>
            <w:tcW w:w="3040" w:type="dxa"/>
            <w:vAlign w:val="center"/>
          </w:tcPr>
          <w:p w14:paraId="7DB1A193" w14:textId="77777777" w:rsidR="001D2A8B" w:rsidRPr="00654F4A" w:rsidRDefault="001D2A8B" w:rsidP="001D2A8B">
            <w:pPr>
              <w:spacing w:before="60" w:after="60"/>
              <w:jc w:val="both"/>
              <w:rPr>
                <w:rFonts w:cs="Arial"/>
                <w:snapToGrid w:val="0"/>
                <w:color w:val="000000"/>
                <w:sz w:val="18"/>
                <w:szCs w:val="18"/>
              </w:rPr>
            </w:pPr>
            <w:r>
              <w:rPr>
                <w:rFonts w:cs="Arial"/>
                <w:color w:val="000000"/>
                <w:sz w:val="18"/>
                <w:szCs w:val="18"/>
                <w:lang w:eastAsia="vi-VN"/>
              </w:rPr>
              <w:t>- - - With backrest and/or the seat made of rattan</w:t>
            </w:r>
          </w:p>
        </w:tc>
        <w:tc>
          <w:tcPr>
            <w:tcW w:w="813" w:type="dxa"/>
            <w:vAlign w:val="center"/>
          </w:tcPr>
          <w:p w14:paraId="22908A60"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6" w:type="dxa"/>
            <w:shd w:val="clear" w:color="auto" w:fill="FFFFFF" w:themeFill="background1"/>
            <w:vAlign w:val="center"/>
          </w:tcPr>
          <w:p w14:paraId="1E195606"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4D05F3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84E0A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4EBB5A7" w14:textId="32A7A005"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41A4AC4C" w14:textId="10C0C933" w:rsidR="001D2A8B" w:rsidRPr="001D2A8B"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6572B7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CEDE63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4DA510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0709C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0B4294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456843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619CFFF" w14:textId="3F9F0D5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74D4A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B1F65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6E8A00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F306E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01883C5" w14:textId="76C8CBC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78404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EB5CC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F7CCD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3F74A37" w14:textId="77777777" w:rsidTr="009548ED">
        <w:trPr>
          <w:jc w:val="center"/>
        </w:trPr>
        <w:tc>
          <w:tcPr>
            <w:tcW w:w="1368" w:type="dxa"/>
            <w:vAlign w:val="center"/>
          </w:tcPr>
          <w:p w14:paraId="0E350116" w14:textId="77777777" w:rsidR="001D2A8B" w:rsidRPr="004779DB" w:rsidRDefault="001D2A8B" w:rsidP="001D2A8B">
            <w:pPr>
              <w:autoSpaceDE w:val="0"/>
              <w:autoSpaceDN w:val="0"/>
              <w:adjustRightInd w:val="0"/>
              <w:spacing w:before="60" w:after="60"/>
              <w:jc w:val="both"/>
              <w:rPr>
                <w:rFonts w:cs="Arial"/>
                <w:sz w:val="18"/>
                <w:szCs w:val="18"/>
              </w:rPr>
            </w:pPr>
            <w:r>
              <w:rPr>
                <w:rFonts w:cs="Arial"/>
                <w:color w:val="000000"/>
                <w:sz w:val="18"/>
                <w:szCs w:val="18"/>
                <w:lang w:eastAsia="vi-VN"/>
              </w:rPr>
              <w:t>9401.79.90</w:t>
            </w:r>
          </w:p>
        </w:tc>
        <w:tc>
          <w:tcPr>
            <w:tcW w:w="3040" w:type="dxa"/>
            <w:vAlign w:val="center"/>
          </w:tcPr>
          <w:p w14:paraId="22775E6C" w14:textId="77777777" w:rsidR="001D2A8B" w:rsidRPr="0045010A" w:rsidRDefault="001D2A8B" w:rsidP="001D2A8B">
            <w:pPr>
              <w:spacing w:before="60" w:after="60"/>
              <w:jc w:val="both"/>
              <w:rPr>
                <w:rFonts w:cs="Arial"/>
                <w:snapToGrid w:val="0"/>
                <w:color w:val="000000"/>
                <w:sz w:val="18"/>
                <w:szCs w:val="18"/>
              </w:rPr>
            </w:pPr>
            <w:r>
              <w:rPr>
                <w:rFonts w:cs="Arial"/>
                <w:color w:val="000000"/>
                <w:sz w:val="18"/>
                <w:szCs w:val="18"/>
                <w:lang w:eastAsia="vi-VN"/>
              </w:rPr>
              <w:t>- - - Other</w:t>
            </w:r>
          </w:p>
        </w:tc>
        <w:tc>
          <w:tcPr>
            <w:tcW w:w="813" w:type="dxa"/>
            <w:vAlign w:val="center"/>
          </w:tcPr>
          <w:p w14:paraId="586E0CE8"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6" w:type="dxa"/>
            <w:shd w:val="clear" w:color="auto" w:fill="FFFFFF" w:themeFill="background1"/>
            <w:vAlign w:val="center"/>
          </w:tcPr>
          <w:p w14:paraId="10F1F88D"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2DD8EB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5D522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C99C1F3" w14:textId="0DD80FBD"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01B25056" w14:textId="6AA27141" w:rsidR="001D2A8B" w:rsidRPr="001D2A8B"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30C0AA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A5B4BE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4B7C7A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17EAF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742C57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418EF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BB569EA" w14:textId="061B0D2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9ACFD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C96C86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F9357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28C32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7757CAC" w14:textId="25F6B5C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13C86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9F77F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6E400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8BC2F4F" w14:textId="77777777" w:rsidTr="009548ED">
        <w:trPr>
          <w:jc w:val="center"/>
        </w:trPr>
        <w:tc>
          <w:tcPr>
            <w:tcW w:w="1368" w:type="dxa"/>
            <w:vAlign w:val="center"/>
          </w:tcPr>
          <w:p w14:paraId="70E70402" w14:textId="77777777" w:rsidR="001D2A8B" w:rsidRPr="004779DB" w:rsidRDefault="001D2A8B" w:rsidP="001D2A8B">
            <w:pPr>
              <w:autoSpaceDE w:val="0"/>
              <w:autoSpaceDN w:val="0"/>
              <w:adjustRightInd w:val="0"/>
              <w:spacing w:before="60" w:after="60"/>
              <w:jc w:val="both"/>
              <w:rPr>
                <w:rFonts w:cs="Arial"/>
                <w:sz w:val="18"/>
                <w:szCs w:val="18"/>
              </w:rPr>
            </w:pPr>
            <w:r w:rsidRPr="0053327C">
              <w:rPr>
                <w:rFonts w:cs="Arial"/>
                <w:color w:val="000000"/>
                <w:sz w:val="18"/>
                <w:szCs w:val="18"/>
                <w:lang w:val="vi-VN" w:eastAsia="vi-VN"/>
              </w:rPr>
              <w:t>9401.80.00</w:t>
            </w:r>
          </w:p>
        </w:tc>
        <w:tc>
          <w:tcPr>
            <w:tcW w:w="3040" w:type="dxa"/>
            <w:vAlign w:val="center"/>
          </w:tcPr>
          <w:p w14:paraId="6991AD72" w14:textId="77777777" w:rsidR="001D2A8B" w:rsidRPr="0045010A"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Other seats</w:t>
            </w:r>
          </w:p>
        </w:tc>
        <w:tc>
          <w:tcPr>
            <w:tcW w:w="813" w:type="dxa"/>
            <w:vAlign w:val="center"/>
          </w:tcPr>
          <w:p w14:paraId="14B7DDD6"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6CC61209"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r w:rsidRPr="006A626A">
              <w:rPr>
                <w:rFonts w:cs="Arial"/>
                <w:color w:val="000000" w:themeColor="text1"/>
                <w:sz w:val="18"/>
                <w:szCs w:val="18"/>
              </w:rPr>
              <w:t>25</w:t>
            </w:r>
          </w:p>
        </w:tc>
        <w:tc>
          <w:tcPr>
            <w:tcW w:w="567" w:type="dxa"/>
            <w:vAlign w:val="center"/>
          </w:tcPr>
          <w:p w14:paraId="05AEE5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21A427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861CE8" w14:textId="4D36C119"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010FC421" w14:textId="47C80D5B" w:rsidR="001D2A8B" w:rsidRPr="001D2A8B"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54E3E3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5930AF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351861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35F49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799B38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2D1D7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75600B5" w14:textId="2DBE018A"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965F6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7AF33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174BC7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13903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33EBDAA" w14:textId="69C0D15A" w:rsidR="001D2A8B" w:rsidRPr="00995CC5"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68FEEF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73921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5D0DD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F477309" w14:textId="77777777" w:rsidTr="009548ED">
        <w:trPr>
          <w:jc w:val="center"/>
        </w:trPr>
        <w:tc>
          <w:tcPr>
            <w:tcW w:w="1368" w:type="dxa"/>
            <w:vAlign w:val="center"/>
          </w:tcPr>
          <w:p w14:paraId="266FB468" w14:textId="77777777" w:rsidR="001D2A8B" w:rsidRDefault="001D2A8B" w:rsidP="001D2A8B">
            <w:pPr>
              <w:autoSpaceDE w:val="0"/>
              <w:autoSpaceDN w:val="0"/>
              <w:adjustRightInd w:val="0"/>
              <w:spacing w:before="60" w:after="60"/>
              <w:jc w:val="both"/>
              <w:rPr>
                <w:rFonts w:cs="Arial"/>
                <w:sz w:val="18"/>
                <w:szCs w:val="18"/>
              </w:rPr>
            </w:pPr>
          </w:p>
        </w:tc>
        <w:tc>
          <w:tcPr>
            <w:tcW w:w="3040" w:type="dxa"/>
            <w:vAlign w:val="center"/>
          </w:tcPr>
          <w:p w14:paraId="2668B0EE" w14:textId="77777777" w:rsidR="001D2A8B" w:rsidRPr="0045010A" w:rsidRDefault="001D2A8B" w:rsidP="001D2A8B">
            <w:pPr>
              <w:spacing w:before="60" w:after="60"/>
              <w:jc w:val="both"/>
              <w:rPr>
                <w:rFonts w:cs="Arial"/>
                <w:snapToGrid w:val="0"/>
                <w:color w:val="000000"/>
                <w:sz w:val="18"/>
                <w:szCs w:val="18"/>
              </w:rPr>
            </w:pPr>
            <w:r>
              <w:rPr>
                <w:rFonts w:cs="Arial"/>
                <w:color w:val="000000"/>
                <w:sz w:val="18"/>
                <w:szCs w:val="18"/>
                <w:lang w:val="vi-VN" w:eastAsia="vi-VN"/>
              </w:rPr>
              <w:t xml:space="preserve">- </w:t>
            </w:r>
            <w:r w:rsidRPr="0053327C">
              <w:rPr>
                <w:rFonts w:cs="Arial"/>
                <w:color w:val="000000"/>
                <w:sz w:val="18"/>
                <w:szCs w:val="18"/>
                <w:lang w:val="vi-VN" w:eastAsia="vi-VN"/>
              </w:rPr>
              <w:t>Parts:</w:t>
            </w:r>
          </w:p>
        </w:tc>
        <w:tc>
          <w:tcPr>
            <w:tcW w:w="813" w:type="dxa"/>
            <w:vAlign w:val="center"/>
          </w:tcPr>
          <w:p w14:paraId="19586850"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A69456" w14:textId="77777777" w:rsidR="001D2A8B" w:rsidRPr="006A626A" w:rsidRDefault="001D2A8B" w:rsidP="001D2A8B">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649587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78888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BF2816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115AC527"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624A2B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26A3E6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E884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320CA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C0021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C0C9C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ADD59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8BEA2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46307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61838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A30BB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A8D3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9C0A9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F2694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60B01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2FD4A463" w14:textId="77777777" w:rsidTr="009548ED">
        <w:trPr>
          <w:jc w:val="center"/>
        </w:trPr>
        <w:tc>
          <w:tcPr>
            <w:tcW w:w="1368" w:type="dxa"/>
            <w:vAlign w:val="center"/>
          </w:tcPr>
          <w:p w14:paraId="231500EE" w14:textId="77777777" w:rsidR="001D2A8B" w:rsidRPr="00A057A0" w:rsidRDefault="001D2A8B" w:rsidP="001D2A8B">
            <w:pPr>
              <w:autoSpaceDE w:val="0"/>
              <w:autoSpaceDN w:val="0"/>
              <w:adjustRightInd w:val="0"/>
              <w:spacing w:before="60" w:after="60"/>
              <w:jc w:val="both"/>
              <w:rPr>
                <w:rFonts w:cs="Arial"/>
                <w:color w:val="000000"/>
                <w:sz w:val="18"/>
                <w:szCs w:val="18"/>
                <w:lang w:eastAsia="vi-VN"/>
              </w:rPr>
            </w:pPr>
            <w:r w:rsidRPr="0053327C">
              <w:rPr>
                <w:rFonts w:cs="Arial"/>
                <w:color w:val="000000"/>
                <w:sz w:val="18"/>
                <w:szCs w:val="18"/>
                <w:lang w:val="vi-VN" w:eastAsia="vi-VN"/>
              </w:rPr>
              <w:t>9401.9</w:t>
            </w:r>
            <w:r>
              <w:rPr>
                <w:rFonts w:cs="Arial"/>
                <w:color w:val="000000"/>
                <w:sz w:val="18"/>
                <w:szCs w:val="18"/>
                <w:lang w:eastAsia="vi-VN"/>
              </w:rPr>
              <w:t>1.00</w:t>
            </w:r>
          </w:p>
        </w:tc>
        <w:tc>
          <w:tcPr>
            <w:tcW w:w="3040" w:type="dxa"/>
            <w:vAlign w:val="center"/>
          </w:tcPr>
          <w:p w14:paraId="77D16A39" w14:textId="77777777" w:rsidR="001D2A8B" w:rsidRPr="006C5235" w:rsidRDefault="001D2A8B" w:rsidP="001D2A8B">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Of wood</w:t>
            </w:r>
          </w:p>
        </w:tc>
        <w:tc>
          <w:tcPr>
            <w:tcW w:w="813" w:type="dxa"/>
            <w:vAlign w:val="center"/>
          </w:tcPr>
          <w:p w14:paraId="37E4FCA7" w14:textId="77777777" w:rsidR="001D2A8B" w:rsidRPr="003C0767" w:rsidRDefault="001D2A8B" w:rsidP="001D2A8B">
            <w:pPr>
              <w:autoSpaceDE w:val="0"/>
              <w:autoSpaceDN w:val="0"/>
              <w:adjustRightInd w:val="0"/>
              <w:spacing w:before="60" w:after="60"/>
              <w:jc w:val="center"/>
              <w:rPr>
                <w:rFonts w:cs="Arial"/>
                <w:color w:val="000000" w:themeColor="text1"/>
                <w:sz w:val="18"/>
                <w:szCs w:val="18"/>
              </w:rPr>
            </w:pPr>
            <w:r w:rsidRPr="0053327C">
              <w:rPr>
                <w:rFonts w:cs="Arial"/>
                <w:color w:val="000000"/>
                <w:sz w:val="18"/>
                <w:szCs w:val="18"/>
                <w:lang w:val="vi-VN" w:eastAsia="vi-VN"/>
              </w:rPr>
              <w:t>unit</w:t>
            </w:r>
          </w:p>
        </w:tc>
        <w:tc>
          <w:tcPr>
            <w:tcW w:w="556" w:type="dxa"/>
            <w:shd w:val="clear" w:color="auto" w:fill="FFFFFF" w:themeFill="background1"/>
            <w:vAlign w:val="center"/>
          </w:tcPr>
          <w:p w14:paraId="66BD5487" w14:textId="6A4899BB"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0860B24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30</w:t>
            </w:r>
          </w:p>
        </w:tc>
        <w:tc>
          <w:tcPr>
            <w:tcW w:w="565" w:type="dxa"/>
            <w:vAlign w:val="center"/>
          </w:tcPr>
          <w:p w14:paraId="00A45BF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3C67A941" w14:textId="255FAD85" w:rsidR="001D2A8B" w:rsidRPr="001D2A8B" w:rsidRDefault="001D2A8B" w:rsidP="001D2A8B">
            <w:pPr>
              <w:autoSpaceDE w:val="0"/>
              <w:autoSpaceDN w:val="0"/>
              <w:adjustRightInd w:val="0"/>
              <w:spacing w:before="60" w:after="60"/>
              <w:jc w:val="center"/>
              <w:rPr>
                <w:rFonts w:cs="Arial"/>
                <w:sz w:val="18"/>
                <w:szCs w:val="18"/>
                <w:lang w:val="vi-VN"/>
              </w:rPr>
            </w:pPr>
            <w:r>
              <w:rPr>
                <w:rFonts w:cs="Arial"/>
                <w:sz w:val="18"/>
                <w:szCs w:val="18"/>
                <w:lang w:val="vi-VN"/>
              </w:rPr>
              <w:t>4</w:t>
            </w:r>
          </w:p>
        </w:tc>
        <w:tc>
          <w:tcPr>
            <w:tcW w:w="559" w:type="dxa"/>
            <w:vAlign w:val="center"/>
          </w:tcPr>
          <w:p w14:paraId="6FD4FCC0" w14:textId="27C1FDDC" w:rsidR="001D2A8B" w:rsidRPr="00995CC5" w:rsidRDefault="001D2A8B" w:rsidP="001D2A8B">
            <w:pPr>
              <w:autoSpaceDE w:val="0"/>
              <w:autoSpaceDN w:val="0"/>
              <w:adjustRightInd w:val="0"/>
              <w:spacing w:before="60" w:after="60"/>
              <w:ind w:left="-41" w:right="-51"/>
              <w:jc w:val="center"/>
              <w:rPr>
                <w:rFonts w:cs="Arial"/>
                <w:sz w:val="18"/>
                <w:szCs w:val="18"/>
                <w:lang w:val="vi-VN"/>
              </w:rPr>
            </w:pPr>
            <w:r>
              <w:rPr>
                <w:rFonts w:cs="Arial"/>
                <w:sz w:val="18"/>
                <w:szCs w:val="18"/>
                <w:lang w:val="vi-VN"/>
              </w:rPr>
              <w:t>0</w:t>
            </w:r>
          </w:p>
        </w:tc>
        <w:tc>
          <w:tcPr>
            <w:tcW w:w="564" w:type="dxa"/>
            <w:shd w:val="clear" w:color="auto" w:fill="auto"/>
            <w:vAlign w:val="center"/>
          </w:tcPr>
          <w:p w14:paraId="58F14AC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3BCDDBCE"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637633D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48AECBC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74CCEFA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7513C43E"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125C7D3B"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013CF9E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1B4BF8F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4C9B2B1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77D022D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06D6B88E"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7672D6A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2EA1D847"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11F2EF57"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76818C15" w14:textId="77777777" w:rsidTr="009548ED">
        <w:trPr>
          <w:jc w:val="center"/>
        </w:trPr>
        <w:tc>
          <w:tcPr>
            <w:tcW w:w="1368" w:type="dxa"/>
            <w:vAlign w:val="center"/>
          </w:tcPr>
          <w:p w14:paraId="0BB34442" w14:textId="77777777" w:rsidR="001D2A8B" w:rsidRPr="00A057A0" w:rsidRDefault="001D2A8B" w:rsidP="001D2A8B">
            <w:pPr>
              <w:autoSpaceDE w:val="0"/>
              <w:autoSpaceDN w:val="0"/>
              <w:adjustRightInd w:val="0"/>
              <w:spacing w:before="60" w:after="60"/>
              <w:jc w:val="both"/>
              <w:rPr>
                <w:rFonts w:cs="Arial"/>
                <w:color w:val="000000"/>
                <w:sz w:val="18"/>
                <w:szCs w:val="18"/>
                <w:lang w:eastAsia="vi-VN"/>
              </w:rPr>
            </w:pPr>
            <w:r w:rsidRPr="0053327C">
              <w:rPr>
                <w:rFonts w:cs="Arial"/>
                <w:color w:val="000000"/>
                <w:sz w:val="18"/>
                <w:szCs w:val="18"/>
                <w:lang w:val="vi-VN" w:eastAsia="vi-VN"/>
              </w:rPr>
              <w:t>9401.</w:t>
            </w:r>
            <w:r>
              <w:rPr>
                <w:rFonts w:cs="Arial"/>
                <w:color w:val="000000"/>
                <w:sz w:val="18"/>
                <w:szCs w:val="18"/>
                <w:lang w:eastAsia="vi-VN"/>
              </w:rPr>
              <w:t>99</w:t>
            </w:r>
          </w:p>
        </w:tc>
        <w:tc>
          <w:tcPr>
            <w:tcW w:w="3040" w:type="dxa"/>
            <w:vAlign w:val="center"/>
          </w:tcPr>
          <w:p w14:paraId="774E46BB" w14:textId="77777777" w:rsidR="001D2A8B" w:rsidRPr="006C5235" w:rsidRDefault="001D2A8B" w:rsidP="001D2A8B">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Other:</w:t>
            </w:r>
          </w:p>
        </w:tc>
        <w:tc>
          <w:tcPr>
            <w:tcW w:w="813" w:type="dxa"/>
          </w:tcPr>
          <w:p w14:paraId="10FC5AF7"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C3A5FEA" w14:textId="77777777" w:rsidR="001D2A8B" w:rsidRPr="006A626A" w:rsidRDefault="001D2A8B" w:rsidP="001D2A8B">
            <w:pPr>
              <w:autoSpaceDE w:val="0"/>
              <w:autoSpaceDN w:val="0"/>
              <w:adjustRightInd w:val="0"/>
              <w:spacing w:before="60" w:after="60"/>
              <w:jc w:val="center"/>
              <w:rPr>
                <w:rFonts w:cs="Arial"/>
                <w:sz w:val="18"/>
                <w:szCs w:val="18"/>
              </w:rPr>
            </w:pPr>
          </w:p>
        </w:tc>
        <w:tc>
          <w:tcPr>
            <w:tcW w:w="567" w:type="dxa"/>
            <w:vAlign w:val="center"/>
          </w:tcPr>
          <w:p w14:paraId="267E77F7" w14:textId="77777777" w:rsidR="001D2A8B" w:rsidRPr="006A626A" w:rsidRDefault="001D2A8B" w:rsidP="001D2A8B">
            <w:pPr>
              <w:autoSpaceDE w:val="0"/>
              <w:autoSpaceDN w:val="0"/>
              <w:adjustRightInd w:val="0"/>
              <w:spacing w:before="60" w:after="60"/>
              <w:jc w:val="center"/>
              <w:rPr>
                <w:rFonts w:cs="Arial"/>
                <w:sz w:val="18"/>
                <w:szCs w:val="18"/>
              </w:rPr>
            </w:pPr>
          </w:p>
        </w:tc>
        <w:tc>
          <w:tcPr>
            <w:tcW w:w="565" w:type="dxa"/>
            <w:vAlign w:val="center"/>
          </w:tcPr>
          <w:p w14:paraId="5CCCFE0B"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3F3AD87E" w14:textId="77777777" w:rsidR="001D2A8B" w:rsidRPr="006A626A" w:rsidRDefault="001D2A8B" w:rsidP="001D2A8B">
            <w:pPr>
              <w:autoSpaceDE w:val="0"/>
              <w:autoSpaceDN w:val="0"/>
              <w:adjustRightInd w:val="0"/>
              <w:spacing w:before="60" w:after="60"/>
              <w:jc w:val="center"/>
              <w:rPr>
                <w:rFonts w:cs="Arial"/>
                <w:sz w:val="18"/>
                <w:szCs w:val="18"/>
              </w:rPr>
            </w:pPr>
          </w:p>
        </w:tc>
        <w:tc>
          <w:tcPr>
            <w:tcW w:w="559" w:type="dxa"/>
            <w:vAlign w:val="center"/>
          </w:tcPr>
          <w:p w14:paraId="4F903436" w14:textId="77777777" w:rsidR="001D2A8B" w:rsidRPr="006A626A" w:rsidRDefault="001D2A8B" w:rsidP="001D2A8B">
            <w:pPr>
              <w:autoSpaceDE w:val="0"/>
              <w:autoSpaceDN w:val="0"/>
              <w:adjustRightInd w:val="0"/>
              <w:spacing w:before="60" w:after="60"/>
              <w:ind w:left="-41" w:right="-51"/>
              <w:jc w:val="center"/>
              <w:rPr>
                <w:rFonts w:cs="Arial"/>
                <w:sz w:val="18"/>
                <w:szCs w:val="18"/>
              </w:rPr>
            </w:pPr>
          </w:p>
        </w:tc>
        <w:tc>
          <w:tcPr>
            <w:tcW w:w="564" w:type="dxa"/>
            <w:shd w:val="clear" w:color="auto" w:fill="auto"/>
            <w:vAlign w:val="center"/>
          </w:tcPr>
          <w:p w14:paraId="6A2FDEAC" w14:textId="77777777" w:rsidR="001D2A8B" w:rsidRPr="006A626A" w:rsidRDefault="001D2A8B" w:rsidP="001D2A8B">
            <w:pPr>
              <w:autoSpaceDE w:val="0"/>
              <w:autoSpaceDN w:val="0"/>
              <w:adjustRightInd w:val="0"/>
              <w:spacing w:before="60" w:after="60"/>
              <w:jc w:val="center"/>
              <w:rPr>
                <w:rFonts w:cs="Arial"/>
                <w:sz w:val="18"/>
                <w:szCs w:val="18"/>
              </w:rPr>
            </w:pPr>
          </w:p>
        </w:tc>
        <w:tc>
          <w:tcPr>
            <w:tcW w:w="592" w:type="dxa"/>
            <w:shd w:val="clear" w:color="auto" w:fill="FFFFFF" w:themeFill="background1"/>
            <w:vAlign w:val="center"/>
          </w:tcPr>
          <w:p w14:paraId="497E4B45"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0D1A674B" w14:textId="77777777" w:rsidR="001D2A8B" w:rsidRPr="006A626A" w:rsidRDefault="001D2A8B" w:rsidP="001D2A8B">
            <w:pPr>
              <w:autoSpaceDE w:val="0"/>
              <w:autoSpaceDN w:val="0"/>
              <w:adjustRightInd w:val="0"/>
              <w:spacing w:before="60" w:after="60"/>
              <w:jc w:val="center"/>
              <w:rPr>
                <w:rFonts w:cs="Arial"/>
                <w:sz w:val="18"/>
                <w:szCs w:val="18"/>
              </w:rPr>
            </w:pPr>
          </w:p>
        </w:tc>
        <w:tc>
          <w:tcPr>
            <w:tcW w:w="566" w:type="dxa"/>
            <w:shd w:val="clear" w:color="auto" w:fill="FFFFFF" w:themeFill="background1"/>
            <w:vAlign w:val="center"/>
          </w:tcPr>
          <w:p w14:paraId="48F957D3"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vAlign w:val="center"/>
          </w:tcPr>
          <w:p w14:paraId="20AB209B"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600EA3D0"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auto"/>
            <w:vAlign w:val="center"/>
          </w:tcPr>
          <w:p w14:paraId="2CAF43AC"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5AC3E08B"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vAlign w:val="center"/>
          </w:tcPr>
          <w:p w14:paraId="278A2424" w14:textId="77777777" w:rsidR="001D2A8B" w:rsidRPr="006A626A" w:rsidRDefault="001D2A8B" w:rsidP="001D2A8B">
            <w:pPr>
              <w:autoSpaceDE w:val="0"/>
              <w:autoSpaceDN w:val="0"/>
              <w:adjustRightInd w:val="0"/>
              <w:spacing w:before="60" w:after="60"/>
              <w:jc w:val="center"/>
              <w:rPr>
                <w:rFonts w:cs="Arial"/>
                <w:sz w:val="18"/>
                <w:szCs w:val="18"/>
              </w:rPr>
            </w:pPr>
          </w:p>
        </w:tc>
        <w:tc>
          <w:tcPr>
            <w:tcW w:w="556" w:type="dxa"/>
            <w:shd w:val="clear" w:color="auto" w:fill="FFFFFF" w:themeFill="background1"/>
            <w:vAlign w:val="center"/>
          </w:tcPr>
          <w:p w14:paraId="79994547"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vAlign w:val="center"/>
          </w:tcPr>
          <w:p w14:paraId="0803AA95"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B3DE4A" w14:textId="77777777" w:rsidR="001D2A8B" w:rsidRPr="006A626A" w:rsidRDefault="001D2A8B" w:rsidP="001D2A8B">
            <w:pPr>
              <w:autoSpaceDE w:val="0"/>
              <w:autoSpaceDN w:val="0"/>
              <w:adjustRightInd w:val="0"/>
              <w:spacing w:before="60" w:after="60"/>
              <w:jc w:val="center"/>
              <w:rPr>
                <w:rFonts w:cs="Arial"/>
                <w:sz w:val="18"/>
                <w:szCs w:val="18"/>
              </w:rPr>
            </w:pPr>
          </w:p>
        </w:tc>
        <w:tc>
          <w:tcPr>
            <w:tcW w:w="567" w:type="dxa"/>
            <w:vAlign w:val="center"/>
          </w:tcPr>
          <w:p w14:paraId="02636D4A" w14:textId="77777777" w:rsidR="001D2A8B" w:rsidRPr="006A626A" w:rsidRDefault="001D2A8B" w:rsidP="001D2A8B">
            <w:pPr>
              <w:autoSpaceDE w:val="0"/>
              <w:autoSpaceDN w:val="0"/>
              <w:adjustRightInd w:val="0"/>
              <w:spacing w:before="60" w:after="60"/>
              <w:jc w:val="center"/>
              <w:rPr>
                <w:rFonts w:cs="Arial"/>
                <w:sz w:val="18"/>
                <w:szCs w:val="18"/>
              </w:rPr>
            </w:pPr>
          </w:p>
        </w:tc>
        <w:tc>
          <w:tcPr>
            <w:tcW w:w="487" w:type="dxa"/>
            <w:vAlign w:val="center"/>
          </w:tcPr>
          <w:p w14:paraId="3B647066"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vAlign w:val="center"/>
          </w:tcPr>
          <w:p w14:paraId="1738BB99" w14:textId="77777777" w:rsidR="001D2A8B" w:rsidRPr="006A626A" w:rsidRDefault="001D2A8B" w:rsidP="001D2A8B">
            <w:pPr>
              <w:autoSpaceDE w:val="0"/>
              <w:autoSpaceDN w:val="0"/>
              <w:adjustRightInd w:val="0"/>
              <w:spacing w:before="60" w:after="60"/>
              <w:jc w:val="center"/>
              <w:rPr>
                <w:rFonts w:cs="Arial"/>
                <w:sz w:val="18"/>
                <w:szCs w:val="18"/>
              </w:rPr>
            </w:pPr>
          </w:p>
        </w:tc>
      </w:tr>
      <w:tr w:rsidR="001D2A8B" w14:paraId="228F8390" w14:textId="77777777" w:rsidTr="009548ED">
        <w:trPr>
          <w:jc w:val="center"/>
        </w:trPr>
        <w:tc>
          <w:tcPr>
            <w:tcW w:w="1368" w:type="dxa"/>
          </w:tcPr>
          <w:p w14:paraId="62E807F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973FFD">
              <w:rPr>
                <w:rFonts w:cs="Arial"/>
                <w:color w:val="000000"/>
                <w:sz w:val="18"/>
                <w:szCs w:val="18"/>
                <w:lang w:val="vi-VN" w:eastAsia="vi-VN"/>
              </w:rPr>
              <w:t>9401.</w:t>
            </w:r>
            <w:r w:rsidRPr="00973FFD">
              <w:rPr>
                <w:rFonts w:cs="Arial"/>
                <w:color w:val="000000"/>
                <w:sz w:val="18"/>
                <w:szCs w:val="18"/>
                <w:lang w:eastAsia="vi-VN"/>
              </w:rPr>
              <w:t>99</w:t>
            </w:r>
            <w:r>
              <w:rPr>
                <w:rFonts w:cs="Arial"/>
                <w:color w:val="000000"/>
                <w:sz w:val="18"/>
                <w:szCs w:val="18"/>
                <w:lang w:eastAsia="vi-VN"/>
              </w:rPr>
              <w:t>.10</w:t>
            </w:r>
          </w:p>
        </w:tc>
        <w:tc>
          <w:tcPr>
            <w:tcW w:w="3040" w:type="dxa"/>
            <w:vAlign w:val="center"/>
          </w:tcPr>
          <w:p w14:paraId="7A86CF85" w14:textId="77777777" w:rsidR="001D2A8B" w:rsidRPr="006C5235" w:rsidRDefault="001D2A8B" w:rsidP="001D2A8B">
            <w:pPr>
              <w:spacing w:before="60" w:after="60"/>
              <w:rPr>
                <w:rFonts w:cs="Arial"/>
                <w:color w:val="000000"/>
                <w:sz w:val="18"/>
                <w:szCs w:val="18"/>
                <w:lang w:eastAsia="vi-VN"/>
              </w:rPr>
            </w:pPr>
            <w:r>
              <w:rPr>
                <w:rFonts w:cs="Arial"/>
                <w:color w:val="000000"/>
                <w:sz w:val="18"/>
                <w:szCs w:val="18"/>
                <w:lang w:eastAsia="vi-VN"/>
              </w:rPr>
              <w:t>- - - Of seats of subheading 9401.10.00</w:t>
            </w:r>
          </w:p>
        </w:tc>
        <w:tc>
          <w:tcPr>
            <w:tcW w:w="813" w:type="dxa"/>
          </w:tcPr>
          <w:p w14:paraId="20D4090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F6523F">
              <w:rPr>
                <w:rFonts w:cs="Arial"/>
                <w:color w:val="000000"/>
                <w:sz w:val="18"/>
                <w:szCs w:val="18"/>
                <w:lang w:val="vi-VN" w:eastAsia="vi-VN"/>
              </w:rPr>
              <w:t>unit</w:t>
            </w:r>
          </w:p>
        </w:tc>
        <w:tc>
          <w:tcPr>
            <w:tcW w:w="556" w:type="dxa"/>
            <w:shd w:val="clear" w:color="auto" w:fill="FFFFFF" w:themeFill="background1"/>
            <w:vAlign w:val="center"/>
          </w:tcPr>
          <w:p w14:paraId="016AC74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786BCD0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65" w:type="dxa"/>
            <w:vAlign w:val="center"/>
          </w:tcPr>
          <w:p w14:paraId="5AA658E5"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3AAD213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9" w:type="dxa"/>
            <w:vAlign w:val="center"/>
          </w:tcPr>
          <w:p w14:paraId="1EE0BEAF" w14:textId="77777777" w:rsidR="001D2A8B" w:rsidRPr="006A626A" w:rsidRDefault="001D2A8B" w:rsidP="001D2A8B">
            <w:pPr>
              <w:autoSpaceDE w:val="0"/>
              <w:autoSpaceDN w:val="0"/>
              <w:adjustRightInd w:val="0"/>
              <w:spacing w:before="60" w:after="60"/>
              <w:ind w:left="-41" w:right="-51"/>
              <w:jc w:val="center"/>
              <w:rPr>
                <w:rFonts w:cs="Arial"/>
                <w:sz w:val="18"/>
                <w:szCs w:val="18"/>
              </w:rPr>
            </w:pPr>
            <w:r w:rsidRPr="006A626A">
              <w:rPr>
                <w:rFonts w:cs="Arial"/>
                <w:sz w:val="18"/>
                <w:szCs w:val="18"/>
              </w:rPr>
              <w:t>0</w:t>
            </w:r>
          </w:p>
        </w:tc>
        <w:tc>
          <w:tcPr>
            <w:tcW w:w="564" w:type="dxa"/>
            <w:shd w:val="clear" w:color="auto" w:fill="auto"/>
            <w:vAlign w:val="center"/>
          </w:tcPr>
          <w:p w14:paraId="2F0008C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2F5DA5E4"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36B1EF6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6338FDA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1C67F05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5A7B4EE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478F014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5432042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1DD6E8F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58B45BE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1A3625F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2A5AB93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75812A7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7746A76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6C917056"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6497532C" w14:textId="77777777" w:rsidTr="009548ED">
        <w:trPr>
          <w:jc w:val="center"/>
        </w:trPr>
        <w:tc>
          <w:tcPr>
            <w:tcW w:w="1368" w:type="dxa"/>
          </w:tcPr>
          <w:p w14:paraId="76B6E99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622BAA6E" w14:textId="77777777" w:rsidR="001D2A8B" w:rsidRPr="00DE585C" w:rsidRDefault="001D2A8B" w:rsidP="001D2A8B">
            <w:pPr>
              <w:spacing w:before="60" w:after="60"/>
              <w:rPr>
                <w:rFonts w:cs="Arial"/>
                <w:color w:val="000000"/>
                <w:sz w:val="18"/>
                <w:szCs w:val="18"/>
                <w:lang w:eastAsia="vi-VN"/>
              </w:rPr>
            </w:pPr>
            <w:r>
              <w:rPr>
                <w:rFonts w:cs="Arial"/>
                <w:color w:val="000000"/>
                <w:sz w:val="18"/>
                <w:szCs w:val="18"/>
                <w:lang w:eastAsia="vi-VN"/>
              </w:rPr>
              <w:t>- - - Of seats of subheading 9401.20:</w:t>
            </w:r>
          </w:p>
        </w:tc>
        <w:tc>
          <w:tcPr>
            <w:tcW w:w="813" w:type="dxa"/>
          </w:tcPr>
          <w:p w14:paraId="40362BE2"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93E427B" w14:textId="77777777" w:rsidR="001D2A8B" w:rsidRPr="006A626A" w:rsidRDefault="001D2A8B" w:rsidP="001D2A8B">
            <w:pPr>
              <w:autoSpaceDE w:val="0"/>
              <w:autoSpaceDN w:val="0"/>
              <w:adjustRightInd w:val="0"/>
              <w:spacing w:before="60" w:after="60"/>
              <w:jc w:val="center"/>
              <w:rPr>
                <w:rFonts w:cs="Arial"/>
                <w:sz w:val="18"/>
                <w:szCs w:val="18"/>
              </w:rPr>
            </w:pPr>
          </w:p>
        </w:tc>
        <w:tc>
          <w:tcPr>
            <w:tcW w:w="567" w:type="dxa"/>
            <w:vAlign w:val="center"/>
          </w:tcPr>
          <w:p w14:paraId="64897087" w14:textId="77777777" w:rsidR="001D2A8B" w:rsidRPr="006A626A" w:rsidRDefault="001D2A8B" w:rsidP="001D2A8B">
            <w:pPr>
              <w:autoSpaceDE w:val="0"/>
              <w:autoSpaceDN w:val="0"/>
              <w:adjustRightInd w:val="0"/>
              <w:spacing w:before="60" w:after="60"/>
              <w:jc w:val="center"/>
              <w:rPr>
                <w:rFonts w:cs="Arial"/>
                <w:sz w:val="18"/>
                <w:szCs w:val="18"/>
              </w:rPr>
            </w:pPr>
          </w:p>
        </w:tc>
        <w:tc>
          <w:tcPr>
            <w:tcW w:w="565" w:type="dxa"/>
            <w:vAlign w:val="center"/>
          </w:tcPr>
          <w:p w14:paraId="07AED106"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58958ED2" w14:textId="77777777" w:rsidR="001D2A8B" w:rsidRPr="006A626A" w:rsidRDefault="001D2A8B" w:rsidP="001D2A8B">
            <w:pPr>
              <w:autoSpaceDE w:val="0"/>
              <w:autoSpaceDN w:val="0"/>
              <w:adjustRightInd w:val="0"/>
              <w:spacing w:before="60" w:after="60"/>
              <w:jc w:val="center"/>
              <w:rPr>
                <w:rFonts w:cs="Arial"/>
                <w:sz w:val="18"/>
                <w:szCs w:val="18"/>
              </w:rPr>
            </w:pPr>
          </w:p>
        </w:tc>
        <w:tc>
          <w:tcPr>
            <w:tcW w:w="559" w:type="dxa"/>
            <w:vAlign w:val="center"/>
          </w:tcPr>
          <w:p w14:paraId="7C94FE9A" w14:textId="77777777" w:rsidR="001D2A8B" w:rsidRPr="006A626A" w:rsidRDefault="001D2A8B" w:rsidP="001D2A8B">
            <w:pPr>
              <w:autoSpaceDE w:val="0"/>
              <w:autoSpaceDN w:val="0"/>
              <w:adjustRightInd w:val="0"/>
              <w:spacing w:before="60" w:after="60"/>
              <w:ind w:left="-41" w:right="-51"/>
              <w:jc w:val="center"/>
              <w:rPr>
                <w:rFonts w:cs="Arial"/>
                <w:sz w:val="18"/>
                <w:szCs w:val="18"/>
              </w:rPr>
            </w:pPr>
          </w:p>
        </w:tc>
        <w:tc>
          <w:tcPr>
            <w:tcW w:w="564" w:type="dxa"/>
            <w:shd w:val="clear" w:color="auto" w:fill="auto"/>
            <w:vAlign w:val="center"/>
          </w:tcPr>
          <w:p w14:paraId="7AF864DC" w14:textId="77777777" w:rsidR="001D2A8B" w:rsidRPr="006A626A" w:rsidRDefault="001D2A8B" w:rsidP="001D2A8B">
            <w:pPr>
              <w:autoSpaceDE w:val="0"/>
              <w:autoSpaceDN w:val="0"/>
              <w:adjustRightInd w:val="0"/>
              <w:spacing w:before="60" w:after="60"/>
              <w:jc w:val="center"/>
              <w:rPr>
                <w:rFonts w:cs="Arial"/>
                <w:sz w:val="18"/>
                <w:szCs w:val="18"/>
              </w:rPr>
            </w:pPr>
          </w:p>
        </w:tc>
        <w:tc>
          <w:tcPr>
            <w:tcW w:w="592" w:type="dxa"/>
            <w:shd w:val="clear" w:color="auto" w:fill="FFFFFF" w:themeFill="background1"/>
            <w:vAlign w:val="center"/>
          </w:tcPr>
          <w:p w14:paraId="26424322"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571648E4" w14:textId="77777777" w:rsidR="001D2A8B" w:rsidRPr="006A626A" w:rsidRDefault="001D2A8B" w:rsidP="001D2A8B">
            <w:pPr>
              <w:autoSpaceDE w:val="0"/>
              <w:autoSpaceDN w:val="0"/>
              <w:adjustRightInd w:val="0"/>
              <w:spacing w:before="60" w:after="60"/>
              <w:jc w:val="center"/>
              <w:rPr>
                <w:rFonts w:cs="Arial"/>
                <w:sz w:val="18"/>
                <w:szCs w:val="18"/>
              </w:rPr>
            </w:pPr>
          </w:p>
        </w:tc>
        <w:tc>
          <w:tcPr>
            <w:tcW w:w="566" w:type="dxa"/>
            <w:shd w:val="clear" w:color="auto" w:fill="FFFFFF" w:themeFill="background1"/>
            <w:vAlign w:val="center"/>
          </w:tcPr>
          <w:p w14:paraId="0CF72EFE"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vAlign w:val="center"/>
          </w:tcPr>
          <w:p w14:paraId="01D289CA"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04FCB0C0"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auto"/>
            <w:vAlign w:val="center"/>
          </w:tcPr>
          <w:p w14:paraId="6D15693A"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6972BEBC"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vAlign w:val="center"/>
          </w:tcPr>
          <w:p w14:paraId="720C19C5" w14:textId="77777777" w:rsidR="001D2A8B" w:rsidRPr="006A626A" w:rsidRDefault="001D2A8B" w:rsidP="001D2A8B">
            <w:pPr>
              <w:autoSpaceDE w:val="0"/>
              <w:autoSpaceDN w:val="0"/>
              <w:adjustRightInd w:val="0"/>
              <w:spacing w:before="60" w:after="60"/>
              <w:jc w:val="center"/>
              <w:rPr>
                <w:rFonts w:cs="Arial"/>
                <w:sz w:val="18"/>
                <w:szCs w:val="18"/>
              </w:rPr>
            </w:pPr>
          </w:p>
        </w:tc>
        <w:tc>
          <w:tcPr>
            <w:tcW w:w="556" w:type="dxa"/>
            <w:shd w:val="clear" w:color="auto" w:fill="FFFFFF" w:themeFill="background1"/>
            <w:vAlign w:val="center"/>
          </w:tcPr>
          <w:p w14:paraId="554594D9"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vAlign w:val="center"/>
          </w:tcPr>
          <w:p w14:paraId="696C3374"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6FED52F" w14:textId="77777777" w:rsidR="001D2A8B" w:rsidRPr="006A626A" w:rsidRDefault="001D2A8B" w:rsidP="001D2A8B">
            <w:pPr>
              <w:autoSpaceDE w:val="0"/>
              <w:autoSpaceDN w:val="0"/>
              <w:adjustRightInd w:val="0"/>
              <w:spacing w:before="60" w:after="60"/>
              <w:jc w:val="center"/>
              <w:rPr>
                <w:rFonts w:cs="Arial"/>
                <w:sz w:val="18"/>
                <w:szCs w:val="18"/>
              </w:rPr>
            </w:pPr>
          </w:p>
        </w:tc>
        <w:tc>
          <w:tcPr>
            <w:tcW w:w="567" w:type="dxa"/>
            <w:vAlign w:val="center"/>
          </w:tcPr>
          <w:p w14:paraId="2945696E" w14:textId="77777777" w:rsidR="001D2A8B" w:rsidRPr="006A626A" w:rsidRDefault="001D2A8B" w:rsidP="001D2A8B">
            <w:pPr>
              <w:autoSpaceDE w:val="0"/>
              <w:autoSpaceDN w:val="0"/>
              <w:adjustRightInd w:val="0"/>
              <w:spacing w:before="60" w:after="60"/>
              <w:jc w:val="center"/>
              <w:rPr>
                <w:rFonts w:cs="Arial"/>
                <w:sz w:val="18"/>
                <w:szCs w:val="18"/>
              </w:rPr>
            </w:pPr>
          </w:p>
        </w:tc>
        <w:tc>
          <w:tcPr>
            <w:tcW w:w="487" w:type="dxa"/>
            <w:vAlign w:val="center"/>
          </w:tcPr>
          <w:p w14:paraId="66EA7674"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vAlign w:val="center"/>
          </w:tcPr>
          <w:p w14:paraId="4BCF23A5" w14:textId="77777777" w:rsidR="001D2A8B" w:rsidRPr="006A626A" w:rsidRDefault="001D2A8B" w:rsidP="001D2A8B">
            <w:pPr>
              <w:autoSpaceDE w:val="0"/>
              <w:autoSpaceDN w:val="0"/>
              <w:adjustRightInd w:val="0"/>
              <w:spacing w:before="60" w:after="60"/>
              <w:jc w:val="center"/>
              <w:rPr>
                <w:rFonts w:cs="Arial"/>
                <w:sz w:val="18"/>
                <w:szCs w:val="18"/>
              </w:rPr>
            </w:pPr>
          </w:p>
        </w:tc>
      </w:tr>
      <w:tr w:rsidR="001D2A8B" w14:paraId="00763ACF" w14:textId="77777777" w:rsidTr="009548ED">
        <w:trPr>
          <w:jc w:val="center"/>
        </w:trPr>
        <w:tc>
          <w:tcPr>
            <w:tcW w:w="1368" w:type="dxa"/>
          </w:tcPr>
          <w:p w14:paraId="1C5E9DD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973FFD">
              <w:rPr>
                <w:rFonts w:cs="Arial"/>
                <w:color w:val="000000"/>
                <w:sz w:val="18"/>
                <w:szCs w:val="18"/>
                <w:lang w:val="vi-VN" w:eastAsia="vi-VN"/>
              </w:rPr>
              <w:t>9401.</w:t>
            </w:r>
            <w:r w:rsidRPr="00973FFD">
              <w:rPr>
                <w:rFonts w:cs="Arial"/>
                <w:color w:val="000000"/>
                <w:sz w:val="18"/>
                <w:szCs w:val="18"/>
                <w:lang w:eastAsia="vi-VN"/>
              </w:rPr>
              <w:t>99</w:t>
            </w:r>
            <w:r>
              <w:rPr>
                <w:rFonts w:cs="Arial"/>
                <w:color w:val="000000"/>
                <w:sz w:val="18"/>
                <w:szCs w:val="18"/>
                <w:lang w:eastAsia="vi-VN"/>
              </w:rPr>
              <w:t>.21</w:t>
            </w:r>
          </w:p>
        </w:tc>
        <w:tc>
          <w:tcPr>
            <w:tcW w:w="3040" w:type="dxa"/>
            <w:vAlign w:val="center"/>
          </w:tcPr>
          <w:p w14:paraId="74DA3FA8" w14:textId="77777777" w:rsidR="001D2A8B" w:rsidRPr="00DE585C" w:rsidRDefault="001D2A8B" w:rsidP="001D2A8B">
            <w:pPr>
              <w:spacing w:before="60" w:after="60"/>
              <w:jc w:val="both"/>
              <w:rPr>
                <w:rFonts w:cs="Arial"/>
                <w:color w:val="000000"/>
                <w:sz w:val="18"/>
                <w:szCs w:val="18"/>
                <w:lang w:eastAsia="vi-VN"/>
              </w:rPr>
            </w:pPr>
            <w:r>
              <w:rPr>
                <w:rFonts w:cs="Arial"/>
                <w:color w:val="000000"/>
                <w:sz w:val="18"/>
                <w:szCs w:val="18"/>
                <w:lang w:eastAsia="vi-VN"/>
              </w:rPr>
              <w:t>- - - - Headrest stiffeners and armrests for seats of subheading 9401.20.10</w:t>
            </w:r>
          </w:p>
        </w:tc>
        <w:tc>
          <w:tcPr>
            <w:tcW w:w="813" w:type="dxa"/>
          </w:tcPr>
          <w:p w14:paraId="73C90837"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F6523F">
              <w:rPr>
                <w:rFonts w:cs="Arial"/>
                <w:color w:val="000000"/>
                <w:sz w:val="18"/>
                <w:szCs w:val="18"/>
                <w:lang w:val="vi-VN" w:eastAsia="vi-VN"/>
              </w:rPr>
              <w:t>unit</w:t>
            </w:r>
          </w:p>
        </w:tc>
        <w:tc>
          <w:tcPr>
            <w:tcW w:w="556" w:type="dxa"/>
            <w:shd w:val="clear" w:color="auto" w:fill="FFFFFF" w:themeFill="background1"/>
            <w:vAlign w:val="center"/>
          </w:tcPr>
          <w:p w14:paraId="024D0D5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20</w:t>
            </w:r>
          </w:p>
        </w:tc>
        <w:tc>
          <w:tcPr>
            <w:tcW w:w="567" w:type="dxa"/>
            <w:vAlign w:val="center"/>
          </w:tcPr>
          <w:p w14:paraId="610455C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30</w:t>
            </w:r>
          </w:p>
        </w:tc>
        <w:tc>
          <w:tcPr>
            <w:tcW w:w="565" w:type="dxa"/>
            <w:vAlign w:val="center"/>
          </w:tcPr>
          <w:p w14:paraId="7E5AC6F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7B8F3017"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w:t>
            </w:r>
          </w:p>
        </w:tc>
        <w:tc>
          <w:tcPr>
            <w:tcW w:w="559" w:type="dxa"/>
            <w:vAlign w:val="center"/>
          </w:tcPr>
          <w:p w14:paraId="3F34DE10" w14:textId="12E2D2A3" w:rsidR="001D2A8B" w:rsidRPr="006A626A" w:rsidRDefault="001D2A8B" w:rsidP="001D2A8B">
            <w:pPr>
              <w:autoSpaceDE w:val="0"/>
              <w:autoSpaceDN w:val="0"/>
              <w:adjustRightInd w:val="0"/>
              <w:spacing w:before="60" w:after="60"/>
              <w:ind w:left="-41" w:right="-51"/>
              <w:jc w:val="center"/>
              <w:rPr>
                <w:rFonts w:cs="Arial"/>
                <w:sz w:val="18"/>
                <w:szCs w:val="18"/>
              </w:rPr>
            </w:pPr>
            <w:r w:rsidRPr="006A626A">
              <w:rPr>
                <w:rFonts w:cs="Arial"/>
                <w:sz w:val="18"/>
                <w:szCs w:val="18"/>
              </w:rPr>
              <w:t>0</w:t>
            </w:r>
          </w:p>
        </w:tc>
        <w:tc>
          <w:tcPr>
            <w:tcW w:w="564" w:type="dxa"/>
            <w:shd w:val="clear" w:color="auto" w:fill="auto"/>
            <w:vAlign w:val="center"/>
          </w:tcPr>
          <w:p w14:paraId="6A37E17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7CD11094" w14:textId="77777777" w:rsidR="001D2A8B" w:rsidRPr="006A626A" w:rsidRDefault="001D2A8B" w:rsidP="001D2A8B">
            <w:pPr>
              <w:autoSpaceDE w:val="0"/>
              <w:autoSpaceDN w:val="0"/>
              <w:adjustRightInd w:val="0"/>
              <w:spacing w:before="60" w:after="60"/>
              <w:ind w:left="-48" w:right="-62"/>
              <w:jc w:val="center"/>
              <w:rPr>
                <w:rFonts w:cs="Arial"/>
                <w:sz w:val="18"/>
                <w:szCs w:val="18"/>
              </w:rPr>
            </w:pPr>
            <w:r w:rsidRPr="006A626A">
              <w:rPr>
                <w:rFonts w:cs="Arial"/>
                <w:sz w:val="18"/>
                <w:szCs w:val="18"/>
              </w:rPr>
              <w:t>CN</w:t>
            </w:r>
          </w:p>
        </w:tc>
        <w:tc>
          <w:tcPr>
            <w:tcW w:w="531" w:type="dxa"/>
            <w:shd w:val="clear" w:color="auto" w:fill="auto"/>
            <w:vAlign w:val="center"/>
          </w:tcPr>
          <w:p w14:paraId="7B75FE1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78A2A49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1290C05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562EDBA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5EAEB6DE"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6FAA4AD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7307404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7838BF2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340AF8C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23F7365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5DEBD8EE"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3BEE06F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358D154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06118089" w14:textId="77777777" w:rsidTr="009548ED">
        <w:trPr>
          <w:jc w:val="center"/>
        </w:trPr>
        <w:tc>
          <w:tcPr>
            <w:tcW w:w="1368" w:type="dxa"/>
          </w:tcPr>
          <w:p w14:paraId="52BACDE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973FFD">
              <w:rPr>
                <w:rFonts w:cs="Arial"/>
                <w:color w:val="000000"/>
                <w:sz w:val="18"/>
                <w:szCs w:val="18"/>
                <w:lang w:val="vi-VN" w:eastAsia="vi-VN"/>
              </w:rPr>
              <w:t>9401.</w:t>
            </w:r>
            <w:r w:rsidRPr="00973FFD">
              <w:rPr>
                <w:rFonts w:cs="Arial"/>
                <w:color w:val="000000"/>
                <w:sz w:val="18"/>
                <w:szCs w:val="18"/>
                <w:lang w:eastAsia="vi-VN"/>
              </w:rPr>
              <w:t>99</w:t>
            </w:r>
            <w:r>
              <w:rPr>
                <w:rFonts w:cs="Arial"/>
                <w:color w:val="000000"/>
                <w:sz w:val="18"/>
                <w:szCs w:val="18"/>
                <w:lang w:eastAsia="vi-VN"/>
              </w:rPr>
              <w:t>.29</w:t>
            </w:r>
          </w:p>
        </w:tc>
        <w:tc>
          <w:tcPr>
            <w:tcW w:w="3040" w:type="dxa"/>
            <w:vAlign w:val="center"/>
          </w:tcPr>
          <w:p w14:paraId="6379BAF5" w14:textId="77777777" w:rsidR="001D2A8B" w:rsidRPr="001C0712" w:rsidRDefault="001D2A8B" w:rsidP="001D2A8B">
            <w:pPr>
              <w:spacing w:before="60" w:after="60"/>
              <w:jc w:val="both"/>
              <w:rPr>
                <w:rFonts w:cs="Arial"/>
                <w:color w:val="000000"/>
                <w:sz w:val="18"/>
                <w:szCs w:val="18"/>
                <w:lang w:eastAsia="vi-VN"/>
              </w:rPr>
            </w:pPr>
            <w:r>
              <w:rPr>
                <w:rFonts w:cs="Arial"/>
                <w:color w:val="000000"/>
                <w:sz w:val="18"/>
                <w:szCs w:val="18"/>
                <w:lang w:eastAsia="vi-VN"/>
              </w:rPr>
              <w:t>- - - - Other</w:t>
            </w:r>
          </w:p>
        </w:tc>
        <w:tc>
          <w:tcPr>
            <w:tcW w:w="813" w:type="dxa"/>
          </w:tcPr>
          <w:p w14:paraId="50063C7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F6523F">
              <w:rPr>
                <w:rFonts w:cs="Arial"/>
                <w:color w:val="000000"/>
                <w:sz w:val="18"/>
                <w:szCs w:val="18"/>
                <w:lang w:val="vi-VN" w:eastAsia="vi-VN"/>
              </w:rPr>
              <w:t>unit</w:t>
            </w:r>
          </w:p>
        </w:tc>
        <w:tc>
          <w:tcPr>
            <w:tcW w:w="556" w:type="dxa"/>
            <w:shd w:val="clear" w:color="auto" w:fill="FFFFFF" w:themeFill="background1"/>
            <w:vAlign w:val="center"/>
          </w:tcPr>
          <w:p w14:paraId="1A4A9DE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20</w:t>
            </w:r>
          </w:p>
        </w:tc>
        <w:tc>
          <w:tcPr>
            <w:tcW w:w="567" w:type="dxa"/>
            <w:vAlign w:val="center"/>
          </w:tcPr>
          <w:p w14:paraId="3B98D71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30</w:t>
            </w:r>
          </w:p>
        </w:tc>
        <w:tc>
          <w:tcPr>
            <w:tcW w:w="565" w:type="dxa"/>
            <w:vAlign w:val="center"/>
          </w:tcPr>
          <w:p w14:paraId="717FCF2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4F3B613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w:t>
            </w:r>
          </w:p>
        </w:tc>
        <w:tc>
          <w:tcPr>
            <w:tcW w:w="559" w:type="dxa"/>
            <w:vAlign w:val="center"/>
          </w:tcPr>
          <w:p w14:paraId="340E390D" w14:textId="7017CA65" w:rsidR="001D2A8B" w:rsidRPr="006A626A" w:rsidRDefault="001D2A8B" w:rsidP="001D2A8B">
            <w:pPr>
              <w:autoSpaceDE w:val="0"/>
              <w:autoSpaceDN w:val="0"/>
              <w:adjustRightInd w:val="0"/>
              <w:spacing w:before="60" w:after="60"/>
              <w:ind w:left="-41" w:right="-51"/>
              <w:jc w:val="center"/>
              <w:rPr>
                <w:rFonts w:cs="Arial"/>
                <w:sz w:val="18"/>
                <w:szCs w:val="18"/>
              </w:rPr>
            </w:pPr>
            <w:r w:rsidRPr="006A626A">
              <w:rPr>
                <w:rFonts w:cs="Arial"/>
                <w:sz w:val="18"/>
                <w:szCs w:val="18"/>
              </w:rPr>
              <w:t>0</w:t>
            </w:r>
          </w:p>
        </w:tc>
        <w:tc>
          <w:tcPr>
            <w:tcW w:w="564" w:type="dxa"/>
            <w:shd w:val="clear" w:color="auto" w:fill="auto"/>
            <w:vAlign w:val="center"/>
          </w:tcPr>
          <w:p w14:paraId="20AF840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08691EB8" w14:textId="77777777" w:rsidR="001D2A8B" w:rsidRPr="006A626A" w:rsidRDefault="001D2A8B" w:rsidP="001D2A8B">
            <w:pPr>
              <w:autoSpaceDE w:val="0"/>
              <w:autoSpaceDN w:val="0"/>
              <w:adjustRightInd w:val="0"/>
              <w:spacing w:before="60" w:after="60"/>
              <w:ind w:left="-48" w:right="-62"/>
              <w:jc w:val="center"/>
              <w:rPr>
                <w:rFonts w:cs="Arial"/>
                <w:sz w:val="18"/>
                <w:szCs w:val="18"/>
              </w:rPr>
            </w:pPr>
            <w:r w:rsidRPr="006A626A">
              <w:rPr>
                <w:rFonts w:cs="Arial"/>
                <w:sz w:val="18"/>
                <w:szCs w:val="18"/>
              </w:rPr>
              <w:t>CN</w:t>
            </w:r>
          </w:p>
        </w:tc>
        <w:tc>
          <w:tcPr>
            <w:tcW w:w="531" w:type="dxa"/>
            <w:shd w:val="clear" w:color="auto" w:fill="auto"/>
            <w:vAlign w:val="center"/>
          </w:tcPr>
          <w:p w14:paraId="43CC3D5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0D599A1B"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4179C87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780B473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63B87467"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365688D5"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30CC1F0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21D04776"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4E52388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434EA75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3B77C0A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7C278C87"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14471586"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06B2CEC7" w14:textId="77777777" w:rsidTr="009548ED">
        <w:trPr>
          <w:jc w:val="center"/>
        </w:trPr>
        <w:tc>
          <w:tcPr>
            <w:tcW w:w="1368" w:type="dxa"/>
          </w:tcPr>
          <w:p w14:paraId="687CCCD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973FFD">
              <w:rPr>
                <w:rFonts w:cs="Arial"/>
                <w:color w:val="000000"/>
                <w:sz w:val="18"/>
                <w:szCs w:val="18"/>
                <w:lang w:val="vi-VN" w:eastAsia="vi-VN"/>
              </w:rPr>
              <w:t>9401.</w:t>
            </w:r>
            <w:r w:rsidRPr="00973FFD">
              <w:rPr>
                <w:rFonts w:cs="Arial"/>
                <w:color w:val="000000"/>
                <w:sz w:val="18"/>
                <w:szCs w:val="18"/>
                <w:lang w:eastAsia="vi-VN"/>
              </w:rPr>
              <w:t>99</w:t>
            </w:r>
            <w:r>
              <w:rPr>
                <w:rFonts w:cs="Arial"/>
                <w:color w:val="000000"/>
                <w:sz w:val="18"/>
                <w:szCs w:val="18"/>
                <w:lang w:eastAsia="vi-VN"/>
              </w:rPr>
              <w:t>.30</w:t>
            </w:r>
          </w:p>
        </w:tc>
        <w:tc>
          <w:tcPr>
            <w:tcW w:w="3040" w:type="dxa"/>
            <w:vAlign w:val="center"/>
          </w:tcPr>
          <w:p w14:paraId="16CBB32B" w14:textId="77777777" w:rsidR="001D2A8B" w:rsidRPr="001C0712" w:rsidRDefault="001D2A8B" w:rsidP="001D2A8B">
            <w:pPr>
              <w:spacing w:before="60" w:after="60"/>
              <w:jc w:val="both"/>
              <w:rPr>
                <w:rFonts w:cs="Arial"/>
                <w:color w:val="000000"/>
                <w:sz w:val="18"/>
                <w:szCs w:val="18"/>
                <w:lang w:eastAsia="vi-VN"/>
              </w:rPr>
            </w:pPr>
            <w:r>
              <w:rPr>
                <w:rFonts w:cs="Arial"/>
                <w:color w:val="000000"/>
                <w:sz w:val="18"/>
                <w:szCs w:val="18"/>
                <w:lang w:eastAsia="vi-VN"/>
              </w:rPr>
              <w:t>- - - Of seats of subheading 9401.31.00 and 9401.39.00</w:t>
            </w:r>
          </w:p>
        </w:tc>
        <w:tc>
          <w:tcPr>
            <w:tcW w:w="813" w:type="dxa"/>
          </w:tcPr>
          <w:p w14:paraId="1FA548A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F6523F">
              <w:rPr>
                <w:rFonts w:cs="Arial"/>
                <w:color w:val="000000"/>
                <w:sz w:val="18"/>
                <w:szCs w:val="18"/>
                <w:lang w:val="vi-VN" w:eastAsia="vi-VN"/>
              </w:rPr>
              <w:t>unit</w:t>
            </w:r>
          </w:p>
        </w:tc>
        <w:tc>
          <w:tcPr>
            <w:tcW w:w="556" w:type="dxa"/>
            <w:shd w:val="clear" w:color="auto" w:fill="FFFFFF" w:themeFill="background1"/>
            <w:vAlign w:val="center"/>
          </w:tcPr>
          <w:p w14:paraId="22E0BB7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20</w:t>
            </w:r>
          </w:p>
        </w:tc>
        <w:tc>
          <w:tcPr>
            <w:tcW w:w="567" w:type="dxa"/>
            <w:vAlign w:val="center"/>
          </w:tcPr>
          <w:p w14:paraId="228539D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30</w:t>
            </w:r>
          </w:p>
        </w:tc>
        <w:tc>
          <w:tcPr>
            <w:tcW w:w="565" w:type="dxa"/>
            <w:vAlign w:val="center"/>
          </w:tcPr>
          <w:p w14:paraId="6C08FD57"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2FEBE5B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w:t>
            </w:r>
          </w:p>
        </w:tc>
        <w:tc>
          <w:tcPr>
            <w:tcW w:w="559" w:type="dxa"/>
            <w:vAlign w:val="center"/>
          </w:tcPr>
          <w:p w14:paraId="07D7B782" w14:textId="6823CF4E" w:rsidR="001D2A8B" w:rsidRPr="006A626A" w:rsidRDefault="001D2A8B" w:rsidP="001D2A8B">
            <w:pPr>
              <w:autoSpaceDE w:val="0"/>
              <w:autoSpaceDN w:val="0"/>
              <w:adjustRightInd w:val="0"/>
              <w:spacing w:before="60" w:after="60"/>
              <w:ind w:left="-41" w:right="-51"/>
              <w:jc w:val="center"/>
              <w:rPr>
                <w:rFonts w:cs="Arial"/>
                <w:sz w:val="18"/>
                <w:szCs w:val="18"/>
              </w:rPr>
            </w:pPr>
            <w:r w:rsidRPr="006A626A">
              <w:rPr>
                <w:rFonts w:cs="Arial"/>
                <w:sz w:val="18"/>
                <w:szCs w:val="18"/>
              </w:rPr>
              <w:t>0</w:t>
            </w:r>
          </w:p>
        </w:tc>
        <w:tc>
          <w:tcPr>
            <w:tcW w:w="564" w:type="dxa"/>
            <w:shd w:val="clear" w:color="auto" w:fill="auto"/>
            <w:vAlign w:val="center"/>
          </w:tcPr>
          <w:p w14:paraId="79A7A18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2EECDE29" w14:textId="77777777" w:rsidR="001D2A8B" w:rsidRPr="006A626A" w:rsidRDefault="001D2A8B" w:rsidP="001D2A8B">
            <w:pPr>
              <w:autoSpaceDE w:val="0"/>
              <w:autoSpaceDN w:val="0"/>
              <w:adjustRightInd w:val="0"/>
              <w:spacing w:before="60" w:after="60"/>
              <w:ind w:left="-48" w:right="-62"/>
              <w:jc w:val="center"/>
              <w:rPr>
                <w:rFonts w:cs="Arial"/>
                <w:sz w:val="18"/>
                <w:szCs w:val="18"/>
              </w:rPr>
            </w:pPr>
            <w:r w:rsidRPr="006A626A">
              <w:rPr>
                <w:rFonts w:cs="Arial"/>
                <w:sz w:val="18"/>
                <w:szCs w:val="18"/>
              </w:rPr>
              <w:t>CN</w:t>
            </w:r>
          </w:p>
        </w:tc>
        <w:tc>
          <w:tcPr>
            <w:tcW w:w="531" w:type="dxa"/>
            <w:shd w:val="clear" w:color="auto" w:fill="auto"/>
            <w:vAlign w:val="center"/>
          </w:tcPr>
          <w:p w14:paraId="5013993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1AE8E5E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73C7FD5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5A4E140B"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0063E18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12CF073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2B541A9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548D5D7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4E469FC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066B719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62F0F2A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509A2A9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455FC91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4537DB6F" w14:textId="77777777" w:rsidTr="009548ED">
        <w:trPr>
          <w:jc w:val="center"/>
        </w:trPr>
        <w:tc>
          <w:tcPr>
            <w:tcW w:w="1368" w:type="dxa"/>
          </w:tcPr>
          <w:p w14:paraId="14B36417" w14:textId="77777777" w:rsidR="001D2A8B" w:rsidRPr="00973FFD"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411377E2"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w:t>
            </w:r>
          </w:p>
        </w:tc>
        <w:tc>
          <w:tcPr>
            <w:tcW w:w="813" w:type="dxa"/>
          </w:tcPr>
          <w:p w14:paraId="22EAF56A" w14:textId="77777777" w:rsidR="001D2A8B" w:rsidRPr="00F6523F"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AD5B4F5" w14:textId="77777777" w:rsidR="001D2A8B" w:rsidRPr="006A626A" w:rsidRDefault="001D2A8B" w:rsidP="001D2A8B">
            <w:pPr>
              <w:autoSpaceDE w:val="0"/>
              <w:autoSpaceDN w:val="0"/>
              <w:adjustRightInd w:val="0"/>
              <w:spacing w:before="60" w:after="60"/>
              <w:jc w:val="center"/>
              <w:rPr>
                <w:rFonts w:cs="Arial"/>
                <w:sz w:val="18"/>
                <w:szCs w:val="18"/>
              </w:rPr>
            </w:pPr>
          </w:p>
        </w:tc>
        <w:tc>
          <w:tcPr>
            <w:tcW w:w="567" w:type="dxa"/>
            <w:vAlign w:val="center"/>
          </w:tcPr>
          <w:p w14:paraId="638BDF7D" w14:textId="77777777" w:rsidR="001D2A8B" w:rsidRPr="006A626A" w:rsidRDefault="001D2A8B" w:rsidP="001D2A8B">
            <w:pPr>
              <w:autoSpaceDE w:val="0"/>
              <w:autoSpaceDN w:val="0"/>
              <w:adjustRightInd w:val="0"/>
              <w:spacing w:before="60" w:after="60"/>
              <w:jc w:val="center"/>
              <w:rPr>
                <w:rFonts w:cs="Arial"/>
                <w:sz w:val="18"/>
                <w:szCs w:val="18"/>
              </w:rPr>
            </w:pPr>
          </w:p>
        </w:tc>
        <w:tc>
          <w:tcPr>
            <w:tcW w:w="565" w:type="dxa"/>
            <w:vAlign w:val="center"/>
          </w:tcPr>
          <w:p w14:paraId="08099901"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733F5FA0" w14:textId="77777777" w:rsidR="001D2A8B" w:rsidRPr="006A626A" w:rsidRDefault="001D2A8B" w:rsidP="001D2A8B">
            <w:pPr>
              <w:autoSpaceDE w:val="0"/>
              <w:autoSpaceDN w:val="0"/>
              <w:adjustRightInd w:val="0"/>
              <w:spacing w:before="60" w:after="60"/>
              <w:jc w:val="center"/>
              <w:rPr>
                <w:rFonts w:cs="Arial"/>
                <w:sz w:val="18"/>
                <w:szCs w:val="18"/>
              </w:rPr>
            </w:pPr>
          </w:p>
        </w:tc>
        <w:tc>
          <w:tcPr>
            <w:tcW w:w="559" w:type="dxa"/>
            <w:vAlign w:val="center"/>
          </w:tcPr>
          <w:p w14:paraId="61447A07" w14:textId="77777777" w:rsidR="001D2A8B" w:rsidRPr="006A626A" w:rsidRDefault="001D2A8B" w:rsidP="001D2A8B">
            <w:pPr>
              <w:autoSpaceDE w:val="0"/>
              <w:autoSpaceDN w:val="0"/>
              <w:adjustRightInd w:val="0"/>
              <w:spacing w:before="60" w:after="60"/>
              <w:ind w:left="-41" w:right="-51"/>
              <w:jc w:val="center"/>
              <w:rPr>
                <w:rFonts w:cs="Arial"/>
                <w:sz w:val="18"/>
                <w:szCs w:val="18"/>
              </w:rPr>
            </w:pPr>
          </w:p>
        </w:tc>
        <w:tc>
          <w:tcPr>
            <w:tcW w:w="564" w:type="dxa"/>
            <w:shd w:val="clear" w:color="auto" w:fill="auto"/>
            <w:vAlign w:val="center"/>
          </w:tcPr>
          <w:p w14:paraId="1B0A56F5" w14:textId="77777777" w:rsidR="001D2A8B" w:rsidRPr="006A626A" w:rsidRDefault="001D2A8B" w:rsidP="001D2A8B">
            <w:pPr>
              <w:autoSpaceDE w:val="0"/>
              <w:autoSpaceDN w:val="0"/>
              <w:adjustRightInd w:val="0"/>
              <w:spacing w:before="60" w:after="60"/>
              <w:jc w:val="center"/>
              <w:rPr>
                <w:rFonts w:cs="Arial"/>
                <w:sz w:val="18"/>
                <w:szCs w:val="18"/>
              </w:rPr>
            </w:pPr>
          </w:p>
        </w:tc>
        <w:tc>
          <w:tcPr>
            <w:tcW w:w="592" w:type="dxa"/>
            <w:shd w:val="clear" w:color="auto" w:fill="FFFFFF" w:themeFill="background1"/>
            <w:vAlign w:val="center"/>
          </w:tcPr>
          <w:p w14:paraId="76B6A481"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57D1EF35" w14:textId="77777777" w:rsidR="001D2A8B" w:rsidRPr="006A626A" w:rsidRDefault="001D2A8B" w:rsidP="001D2A8B">
            <w:pPr>
              <w:autoSpaceDE w:val="0"/>
              <w:autoSpaceDN w:val="0"/>
              <w:adjustRightInd w:val="0"/>
              <w:spacing w:before="60" w:after="60"/>
              <w:jc w:val="center"/>
              <w:rPr>
                <w:rFonts w:cs="Arial"/>
                <w:sz w:val="18"/>
                <w:szCs w:val="18"/>
              </w:rPr>
            </w:pPr>
          </w:p>
        </w:tc>
        <w:tc>
          <w:tcPr>
            <w:tcW w:w="566" w:type="dxa"/>
            <w:shd w:val="clear" w:color="auto" w:fill="FFFFFF" w:themeFill="background1"/>
            <w:vAlign w:val="center"/>
          </w:tcPr>
          <w:p w14:paraId="2BD2B852"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vAlign w:val="center"/>
          </w:tcPr>
          <w:p w14:paraId="4DF5E320"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6D172B72"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auto"/>
            <w:vAlign w:val="center"/>
          </w:tcPr>
          <w:p w14:paraId="2CEAB90A"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shd w:val="clear" w:color="auto" w:fill="FFFFFF" w:themeFill="background1"/>
            <w:vAlign w:val="center"/>
          </w:tcPr>
          <w:p w14:paraId="43C97B97" w14:textId="77777777" w:rsidR="001D2A8B" w:rsidRPr="006A626A" w:rsidRDefault="001D2A8B" w:rsidP="001D2A8B">
            <w:pPr>
              <w:autoSpaceDE w:val="0"/>
              <w:autoSpaceDN w:val="0"/>
              <w:adjustRightInd w:val="0"/>
              <w:spacing w:before="60" w:after="60"/>
              <w:jc w:val="center"/>
              <w:rPr>
                <w:rFonts w:cs="Arial"/>
                <w:sz w:val="18"/>
                <w:szCs w:val="18"/>
              </w:rPr>
            </w:pPr>
          </w:p>
        </w:tc>
        <w:tc>
          <w:tcPr>
            <w:tcW w:w="564" w:type="dxa"/>
            <w:vAlign w:val="center"/>
          </w:tcPr>
          <w:p w14:paraId="23972A39" w14:textId="77777777" w:rsidR="001D2A8B" w:rsidRPr="006A626A" w:rsidRDefault="001D2A8B" w:rsidP="001D2A8B">
            <w:pPr>
              <w:autoSpaceDE w:val="0"/>
              <w:autoSpaceDN w:val="0"/>
              <w:adjustRightInd w:val="0"/>
              <w:spacing w:before="60" w:after="60"/>
              <w:jc w:val="center"/>
              <w:rPr>
                <w:rFonts w:cs="Arial"/>
                <w:sz w:val="18"/>
                <w:szCs w:val="18"/>
              </w:rPr>
            </w:pPr>
          </w:p>
        </w:tc>
        <w:tc>
          <w:tcPr>
            <w:tcW w:w="556" w:type="dxa"/>
            <w:shd w:val="clear" w:color="auto" w:fill="FFFFFF" w:themeFill="background1"/>
            <w:vAlign w:val="center"/>
          </w:tcPr>
          <w:p w14:paraId="793B826D"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vAlign w:val="center"/>
          </w:tcPr>
          <w:p w14:paraId="7B0798DD"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D804D7E" w14:textId="77777777" w:rsidR="001D2A8B" w:rsidRPr="006A626A" w:rsidRDefault="001D2A8B" w:rsidP="001D2A8B">
            <w:pPr>
              <w:autoSpaceDE w:val="0"/>
              <w:autoSpaceDN w:val="0"/>
              <w:adjustRightInd w:val="0"/>
              <w:spacing w:before="60" w:after="60"/>
              <w:jc w:val="center"/>
              <w:rPr>
                <w:rFonts w:cs="Arial"/>
                <w:sz w:val="18"/>
                <w:szCs w:val="18"/>
              </w:rPr>
            </w:pPr>
          </w:p>
        </w:tc>
        <w:tc>
          <w:tcPr>
            <w:tcW w:w="567" w:type="dxa"/>
            <w:vAlign w:val="center"/>
          </w:tcPr>
          <w:p w14:paraId="6E29DAAC" w14:textId="77777777" w:rsidR="001D2A8B" w:rsidRPr="006A626A" w:rsidRDefault="001D2A8B" w:rsidP="001D2A8B">
            <w:pPr>
              <w:autoSpaceDE w:val="0"/>
              <w:autoSpaceDN w:val="0"/>
              <w:adjustRightInd w:val="0"/>
              <w:spacing w:before="60" w:after="60"/>
              <w:jc w:val="center"/>
              <w:rPr>
                <w:rFonts w:cs="Arial"/>
                <w:sz w:val="18"/>
                <w:szCs w:val="18"/>
              </w:rPr>
            </w:pPr>
          </w:p>
        </w:tc>
        <w:tc>
          <w:tcPr>
            <w:tcW w:w="487" w:type="dxa"/>
            <w:vAlign w:val="center"/>
          </w:tcPr>
          <w:p w14:paraId="56B6FB15" w14:textId="77777777" w:rsidR="001D2A8B" w:rsidRPr="006A626A" w:rsidRDefault="001D2A8B" w:rsidP="001D2A8B">
            <w:pPr>
              <w:autoSpaceDE w:val="0"/>
              <w:autoSpaceDN w:val="0"/>
              <w:adjustRightInd w:val="0"/>
              <w:spacing w:before="60" w:after="60"/>
              <w:jc w:val="center"/>
              <w:rPr>
                <w:rFonts w:cs="Arial"/>
                <w:sz w:val="18"/>
                <w:szCs w:val="18"/>
              </w:rPr>
            </w:pPr>
          </w:p>
        </w:tc>
        <w:tc>
          <w:tcPr>
            <w:tcW w:w="555" w:type="dxa"/>
            <w:vAlign w:val="center"/>
          </w:tcPr>
          <w:p w14:paraId="44CB458C" w14:textId="77777777" w:rsidR="001D2A8B" w:rsidRPr="006A626A" w:rsidRDefault="001D2A8B" w:rsidP="001D2A8B">
            <w:pPr>
              <w:autoSpaceDE w:val="0"/>
              <w:autoSpaceDN w:val="0"/>
              <w:adjustRightInd w:val="0"/>
              <w:spacing w:before="60" w:after="60"/>
              <w:jc w:val="center"/>
              <w:rPr>
                <w:rFonts w:cs="Arial"/>
                <w:sz w:val="18"/>
                <w:szCs w:val="18"/>
              </w:rPr>
            </w:pPr>
          </w:p>
        </w:tc>
      </w:tr>
      <w:tr w:rsidR="001D2A8B" w14:paraId="67E5977B" w14:textId="77777777" w:rsidTr="009548ED">
        <w:trPr>
          <w:jc w:val="center"/>
        </w:trPr>
        <w:tc>
          <w:tcPr>
            <w:tcW w:w="1368" w:type="dxa"/>
          </w:tcPr>
          <w:p w14:paraId="0AEA076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973FFD">
              <w:rPr>
                <w:rFonts w:cs="Arial"/>
                <w:color w:val="000000"/>
                <w:sz w:val="18"/>
                <w:szCs w:val="18"/>
                <w:lang w:val="vi-VN" w:eastAsia="vi-VN"/>
              </w:rPr>
              <w:t>9401.</w:t>
            </w:r>
            <w:r w:rsidRPr="00973FFD">
              <w:rPr>
                <w:rFonts w:cs="Arial"/>
                <w:color w:val="000000"/>
                <w:sz w:val="18"/>
                <w:szCs w:val="18"/>
                <w:lang w:eastAsia="vi-VN"/>
              </w:rPr>
              <w:t>99</w:t>
            </w:r>
            <w:r>
              <w:rPr>
                <w:rFonts w:cs="Arial"/>
                <w:color w:val="000000"/>
                <w:sz w:val="18"/>
                <w:szCs w:val="18"/>
                <w:lang w:eastAsia="vi-VN"/>
              </w:rPr>
              <w:t>.91</w:t>
            </w:r>
          </w:p>
        </w:tc>
        <w:tc>
          <w:tcPr>
            <w:tcW w:w="3040" w:type="dxa"/>
            <w:vAlign w:val="center"/>
          </w:tcPr>
          <w:p w14:paraId="4F2B6265" w14:textId="77777777" w:rsidR="001D2A8B" w:rsidRPr="00AF2454" w:rsidRDefault="001D2A8B" w:rsidP="001D2A8B">
            <w:pPr>
              <w:spacing w:before="60" w:after="60"/>
              <w:jc w:val="both"/>
              <w:rPr>
                <w:rFonts w:cs="Arial"/>
                <w:color w:val="000000"/>
                <w:sz w:val="18"/>
                <w:szCs w:val="18"/>
                <w:lang w:eastAsia="vi-VN"/>
              </w:rPr>
            </w:pPr>
            <w:r>
              <w:rPr>
                <w:rFonts w:cs="Arial"/>
                <w:color w:val="000000"/>
                <w:sz w:val="18"/>
                <w:szCs w:val="18"/>
                <w:lang w:eastAsia="vi-VN"/>
              </w:rPr>
              <w:t>- - - - Of plastics</w:t>
            </w:r>
          </w:p>
        </w:tc>
        <w:tc>
          <w:tcPr>
            <w:tcW w:w="813" w:type="dxa"/>
          </w:tcPr>
          <w:p w14:paraId="4E6AA45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F6523F">
              <w:rPr>
                <w:rFonts w:cs="Arial"/>
                <w:color w:val="000000"/>
                <w:sz w:val="18"/>
                <w:szCs w:val="18"/>
                <w:lang w:val="vi-VN" w:eastAsia="vi-VN"/>
              </w:rPr>
              <w:t>unit</w:t>
            </w:r>
          </w:p>
        </w:tc>
        <w:tc>
          <w:tcPr>
            <w:tcW w:w="556" w:type="dxa"/>
            <w:shd w:val="clear" w:color="auto" w:fill="FFFFFF" w:themeFill="background1"/>
            <w:vAlign w:val="center"/>
          </w:tcPr>
          <w:p w14:paraId="6C2E994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20</w:t>
            </w:r>
          </w:p>
        </w:tc>
        <w:tc>
          <w:tcPr>
            <w:tcW w:w="567" w:type="dxa"/>
            <w:vAlign w:val="center"/>
          </w:tcPr>
          <w:p w14:paraId="52BB418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30</w:t>
            </w:r>
          </w:p>
        </w:tc>
        <w:tc>
          <w:tcPr>
            <w:tcW w:w="565" w:type="dxa"/>
            <w:vAlign w:val="center"/>
          </w:tcPr>
          <w:p w14:paraId="74CE11A3"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2087977F" w14:textId="5C92861B" w:rsidR="001D2A8B" w:rsidRPr="001D2A8B" w:rsidRDefault="001D2A8B" w:rsidP="001D2A8B">
            <w:pPr>
              <w:autoSpaceDE w:val="0"/>
              <w:autoSpaceDN w:val="0"/>
              <w:adjustRightInd w:val="0"/>
              <w:spacing w:before="60" w:after="60"/>
              <w:jc w:val="center"/>
              <w:rPr>
                <w:rFonts w:cs="Arial"/>
                <w:sz w:val="18"/>
                <w:szCs w:val="18"/>
                <w:lang w:val="vi-VN"/>
              </w:rPr>
            </w:pPr>
            <w:r>
              <w:rPr>
                <w:rFonts w:cs="Arial"/>
                <w:sz w:val="18"/>
                <w:szCs w:val="18"/>
                <w:lang w:val="vi-VN"/>
              </w:rPr>
              <w:t>4</w:t>
            </w:r>
          </w:p>
        </w:tc>
        <w:tc>
          <w:tcPr>
            <w:tcW w:w="559" w:type="dxa"/>
            <w:vAlign w:val="center"/>
          </w:tcPr>
          <w:p w14:paraId="0CCBB197" w14:textId="3E1685C0" w:rsidR="001D2A8B" w:rsidRPr="006A626A" w:rsidRDefault="001D2A8B" w:rsidP="001D2A8B">
            <w:pPr>
              <w:autoSpaceDE w:val="0"/>
              <w:autoSpaceDN w:val="0"/>
              <w:adjustRightInd w:val="0"/>
              <w:spacing w:before="60" w:after="60"/>
              <w:ind w:left="-41" w:right="-51"/>
              <w:jc w:val="center"/>
              <w:rPr>
                <w:rFonts w:cs="Arial"/>
                <w:sz w:val="18"/>
                <w:szCs w:val="18"/>
              </w:rPr>
            </w:pPr>
            <w:r w:rsidRPr="006A626A">
              <w:rPr>
                <w:rFonts w:cs="Arial"/>
                <w:sz w:val="18"/>
                <w:szCs w:val="18"/>
              </w:rPr>
              <w:t>0</w:t>
            </w:r>
          </w:p>
        </w:tc>
        <w:tc>
          <w:tcPr>
            <w:tcW w:w="564" w:type="dxa"/>
            <w:shd w:val="clear" w:color="auto" w:fill="auto"/>
            <w:vAlign w:val="center"/>
          </w:tcPr>
          <w:p w14:paraId="7D68A825"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33079FC9"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46899DB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28752C96"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323C309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4A1FD56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4249FEF9" w14:textId="53E09F50"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2BC75F4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1A9F62A4"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6F97EF5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32C6AF0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0B36981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4874477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2FE6C67F"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4359D24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30B6A390" w14:textId="77777777" w:rsidTr="009548ED">
        <w:trPr>
          <w:jc w:val="center"/>
        </w:trPr>
        <w:tc>
          <w:tcPr>
            <w:tcW w:w="1368" w:type="dxa"/>
          </w:tcPr>
          <w:p w14:paraId="6DF13CC5" w14:textId="77777777" w:rsidR="001D2A8B" w:rsidRPr="00973FFD" w:rsidRDefault="001D2A8B" w:rsidP="001D2A8B">
            <w:pPr>
              <w:autoSpaceDE w:val="0"/>
              <w:autoSpaceDN w:val="0"/>
              <w:adjustRightInd w:val="0"/>
              <w:spacing w:before="60" w:after="60"/>
              <w:jc w:val="both"/>
              <w:rPr>
                <w:rFonts w:cs="Arial"/>
                <w:color w:val="000000"/>
                <w:sz w:val="18"/>
                <w:szCs w:val="18"/>
                <w:lang w:val="vi-VN" w:eastAsia="vi-VN"/>
              </w:rPr>
            </w:pPr>
            <w:r w:rsidRPr="00973FFD">
              <w:rPr>
                <w:rFonts w:cs="Arial"/>
                <w:color w:val="000000"/>
                <w:sz w:val="18"/>
                <w:szCs w:val="18"/>
                <w:lang w:val="vi-VN" w:eastAsia="vi-VN"/>
              </w:rPr>
              <w:t>9401.</w:t>
            </w:r>
            <w:r w:rsidRPr="00973FFD">
              <w:rPr>
                <w:rFonts w:cs="Arial"/>
                <w:color w:val="000000"/>
                <w:sz w:val="18"/>
                <w:szCs w:val="18"/>
                <w:lang w:eastAsia="vi-VN"/>
              </w:rPr>
              <w:t>99</w:t>
            </w:r>
            <w:r>
              <w:rPr>
                <w:rFonts w:cs="Arial"/>
                <w:color w:val="000000"/>
                <w:sz w:val="18"/>
                <w:szCs w:val="18"/>
                <w:lang w:eastAsia="vi-VN"/>
              </w:rPr>
              <w:t>.99</w:t>
            </w:r>
          </w:p>
        </w:tc>
        <w:tc>
          <w:tcPr>
            <w:tcW w:w="3040" w:type="dxa"/>
            <w:vAlign w:val="center"/>
          </w:tcPr>
          <w:p w14:paraId="5AB551C4"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w:t>
            </w:r>
            <w:r>
              <w:rPr>
                <w:rFonts w:cs="Arial"/>
                <w:color w:val="000000"/>
                <w:sz w:val="18"/>
                <w:szCs w:val="18"/>
                <w:lang w:eastAsia="vi-VN"/>
              </w:rPr>
              <w:t xml:space="preserve"> - - </w:t>
            </w:r>
            <w:r>
              <w:rPr>
                <w:rFonts w:cs="Arial"/>
                <w:color w:val="000000"/>
                <w:sz w:val="18"/>
                <w:szCs w:val="18"/>
                <w:lang w:val="vi-VN" w:eastAsia="vi-VN"/>
              </w:rPr>
              <w:t xml:space="preserve"> </w:t>
            </w:r>
            <w:r>
              <w:rPr>
                <w:rFonts w:cs="Arial"/>
                <w:color w:val="000000"/>
                <w:sz w:val="18"/>
                <w:szCs w:val="18"/>
                <w:lang w:eastAsia="vi-VN"/>
              </w:rPr>
              <w:t>Other</w:t>
            </w:r>
          </w:p>
        </w:tc>
        <w:tc>
          <w:tcPr>
            <w:tcW w:w="813" w:type="dxa"/>
          </w:tcPr>
          <w:p w14:paraId="790EC44F"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F6523F">
              <w:rPr>
                <w:rFonts w:cs="Arial"/>
                <w:color w:val="000000"/>
                <w:sz w:val="18"/>
                <w:szCs w:val="18"/>
                <w:lang w:val="vi-VN" w:eastAsia="vi-VN"/>
              </w:rPr>
              <w:t>unit</w:t>
            </w:r>
          </w:p>
        </w:tc>
        <w:tc>
          <w:tcPr>
            <w:tcW w:w="556" w:type="dxa"/>
            <w:shd w:val="clear" w:color="auto" w:fill="FFFFFF" w:themeFill="background1"/>
            <w:vAlign w:val="center"/>
          </w:tcPr>
          <w:p w14:paraId="468E116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20</w:t>
            </w:r>
          </w:p>
        </w:tc>
        <w:tc>
          <w:tcPr>
            <w:tcW w:w="567" w:type="dxa"/>
            <w:vAlign w:val="center"/>
          </w:tcPr>
          <w:p w14:paraId="533F267D"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30</w:t>
            </w:r>
          </w:p>
        </w:tc>
        <w:tc>
          <w:tcPr>
            <w:tcW w:w="565" w:type="dxa"/>
            <w:vAlign w:val="center"/>
          </w:tcPr>
          <w:p w14:paraId="38B4637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7B58FF88" w14:textId="49B5C82A" w:rsidR="001D2A8B" w:rsidRPr="001D2A8B" w:rsidRDefault="001D2A8B" w:rsidP="001D2A8B">
            <w:pPr>
              <w:autoSpaceDE w:val="0"/>
              <w:autoSpaceDN w:val="0"/>
              <w:adjustRightInd w:val="0"/>
              <w:spacing w:before="60" w:after="60"/>
              <w:jc w:val="center"/>
              <w:rPr>
                <w:rFonts w:cs="Arial"/>
                <w:sz w:val="18"/>
                <w:szCs w:val="18"/>
                <w:lang w:val="vi-VN"/>
              </w:rPr>
            </w:pPr>
            <w:r>
              <w:rPr>
                <w:rFonts w:cs="Arial"/>
                <w:sz w:val="18"/>
                <w:szCs w:val="18"/>
                <w:lang w:val="vi-VN"/>
              </w:rPr>
              <w:t>4</w:t>
            </w:r>
          </w:p>
        </w:tc>
        <w:tc>
          <w:tcPr>
            <w:tcW w:w="559" w:type="dxa"/>
            <w:vAlign w:val="center"/>
          </w:tcPr>
          <w:p w14:paraId="204FF7CC" w14:textId="41A1C3B1" w:rsidR="001D2A8B" w:rsidRPr="006A626A" w:rsidRDefault="001D2A8B" w:rsidP="001D2A8B">
            <w:pPr>
              <w:autoSpaceDE w:val="0"/>
              <w:autoSpaceDN w:val="0"/>
              <w:adjustRightInd w:val="0"/>
              <w:spacing w:before="60" w:after="60"/>
              <w:ind w:left="-41" w:right="-51"/>
              <w:jc w:val="center"/>
              <w:rPr>
                <w:rFonts w:cs="Arial"/>
                <w:sz w:val="18"/>
                <w:szCs w:val="18"/>
              </w:rPr>
            </w:pPr>
            <w:r w:rsidRPr="006A626A">
              <w:rPr>
                <w:rFonts w:cs="Arial"/>
                <w:sz w:val="18"/>
                <w:szCs w:val="18"/>
              </w:rPr>
              <w:t>0</w:t>
            </w:r>
          </w:p>
        </w:tc>
        <w:tc>
          <w:tcPr>
            <w:tcW w:w="564" w:type="dxa"/>
            <w:shd w:val="clear" w:color="auto" w:fill="auto"/>
            <w:vAlign w:val="center"/>
          </w:tcPr>
          <w:p w14:paraId="36E21C76"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92" w:type="dxa"/>
            <w:shd w:val="clear" w:color="auto" w:fill="FFFFFF" w:themeFill="background1"/>
            <w:vAlign w:val="center"/>
          </w:tcPr>
          <w:p w14:paraId="1B6A9C0F" w14:textId="77777777" w:rsidR="001D2A8B" w:rsidRPr="006A626A" w:rsidRDefault="001D2A8B" w:rsidP="001D2A8B">
            <w:pPr>
              <w:autoSpaceDE w:val="0"/>
              <w:autoSpaceDN w:val="0"/>
              <w:adjustRightInd w:val="0"/>
              <w:spacing w:before="60" w:after="60"/>
              <w:ind w:left="-48" w:right="-62"/>
              <w:jc w:val="center"/>
              <w:rPr>
                <w:rFonts w:cs="Arial"/>
                <w:sz w:val="18"/>
                <w:szCs w:val="18"/>
              </w:rPr>
            </w:pPr>
          </w:p>
        </w:tc>
        <w:tc>
          <w:tcPr>
            <w:tcW w:w="531" w:type="dxa"/>
            <w:shd w:val="clear" w:color="auto" w:fill="auto"/>
            <w:vAlign w:val="center"/>
          </w:tcPr>
          <w:p w14:paraId="63F19FF9"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6" w:type="dxa"/>
            <w:shd w:val="clear" w:color="auto" w:fill="FFFFFF" w:themeFill="background1"/>
            <w:vAlign w:val="center"/>
          </w:tcPr>
          <w:p w14:paraId="4792F9F5"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PH</w:t>
            </w:r>
          </w:p>
        </w:tc>
        <w:tc>
          <w:tcPr>
            <w:tcW w:w="564" w:type="dxa"/>
            <w:vAlign w:val="center"/>
          </w:tcPr>
          <w:p w14:paraId="6C8C186C"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5591E11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auto"/>
            <w:vAlign w:val="center"/>
          </w:tcPr>
          <w:p w14:paraId="58743080" w14:textId="78569AF2"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shd w:val="clear" w:color="auto" w:fill="FFFFFF" w:themeFill="background1"/>
            <w:vAlign w:val="center"/>
          </w:tcPr>
          <w:p w14:paraId="7C758AD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4" w:type="dxa"/>
            <w:vAlign w:val="center"/>
          </w:tcPr>
          <w:p w14:paraId="445C7355"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5</w:t>
            </w:r>
          </w:p>
        </w:tc>
        <w:tc>
          <w:tcPr>
            <w:tcW w:w="556" w:type="dxa"/>
            <w:shd w:val="clear" w:color="auto" w:fill="FFFFFF" w:themeFill="background1"/>
            <w:vAlign w:val="center"/>
          </w:tcPr>
          <w:p w14:paraId="29C16F4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7CD5CF40"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shd w:val="clear" w:color="auto" w:fill="FFFFFF" w:themeFill="background1"/>
            <w:vAlign w:val="center"/>
          </w:tcPr>
          <w:p w14:paraId="317CC4C2"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67" w:type="dxa"/>
            <w:vAlign w:val="center"/>
          </w:tcPr>
          <w:p w14:paraId="1A951FB8"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487" w:type="dxa"/>
            <w:vAlign w:val="center"/>
          </w:tcPr>
          <w:p w14:paraId="65EE9621"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0</w:t>
            </w:r>
          </w:p>
        </w:tc>
        <w:tc>
          <w:tcPr>
            <w:tcW w:w="555" w:type="dxa"/>
            <w:vAlign w:val="center"/>
          </w:tcPr>
          <w:p w14:paraId="0D026A5A" w14:textId="77777777" w:rsidR="001D2A8B" w:rsidRPr="006A626A" w:rsidRDefault="001D2A8B" w:rsidP="001D2A8B">
            <w:pPr>
              <w:autoSpaceDE w:val="0"/>
              <w:autoSpaceDN w:val="0"/>
              <w:adjustRightInd w:val="0"/>
              <w:spacing w:before="60" w:after="60"/>
              <w:jc w:val="center"/>
              <w:rPr>
                <w:rFonts w:cs="Arial"/>
                <w:sz w:val="18"/>
                <w:szCs w:val="18"/>
              </w:rPr>
            </w:pPr>
            <w:r w:rsidRPr="006A626A">
              <w:rPr>
                <w:rFonts w:cs="Arial"/>
                <w:sz w:val="18"/>
                <w:szCs w:val="18"/>
              </w:rPr>
              <w:t>10</w:t>
            </w:r>
          </w:p>
        </w:tc>
      </w:tr>
      <w:tr w:rsidR="001D2A8B" w14:paraId="14E2776F" w14:textId="77777777" w:rsidTr="009548ED">
        <w:trPr>
          <w:jc w:val="center"/>
        </w:trPr>
        <w:tc>
          <w:tcPr>
            <w:tcW w:w="1368" w:type="dxa"/>
            <w:vAlign w:val="center"/>
          </w:tcPr>
          <w:p w14:paraId="69AD8CDF"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b/>
                <w:bCs/>
                <w:color w:val="000000"/>
                <w:sz w:val="18"/>
                <w:szCs w:val="18"/>
                <w:lang w:val="vi-VN" w:eastAsia="vi-VN"/>
              </w:rPr>
              <w:t>94.02</w:t>
            </w:r>
          </w:p>
        </w:tc>
        <w:tc>
          <w:tcPr>
            <w:tcW w:w="3040" w:type="dxa"/>
            <w:vAlign w:val="center"/>
          </w:tcPr>
          <w:p w14:paraId="420244BE" w14:textId="76AE1AF4" w:rsidR="001D2A8B" w:rsidRDefault="001D2A8B" w:rsidP="001D2A8B">
            <w:pPr>
              <w:spacing w:before="60" w:after="60"/>
              <w:jc w:val="both"/>
              <w:rPr>
                <w:rFonts w:cs="Arial"/>
                <w:color w:val="000000"/>
                <w:sz w:val="18"/>
                <w:szCs w:val="18"/>
                <w:lang w:val="vi-VN" w:eastAsia="vi-VN"/>
              </w:rPr>
            </w:pPr>
            <w:r w:rsidRPr="0053327C">
              <w:rPr>
                <w:rFonts w:cs="Arial"/>
                <w:b/>
                <w:bCs/>
                <w:color w:val="000000"/>
                <w:sz w:val="18"/>
                <w:szCs w:val="18"/>
                <w:lang w:val="vi-VN" w:eastAsia="vi-VN"/>
              </w:rPr>
              <w:t>Medical, surgical, dental or veterinary furniture (for example, operating tables, examination tables, hospital beds with mechanical fittings, dentists' chairs); barbers' chairs and similar chairs, having rotating as well as both reclining and elevating movements; parts of the foregoing articles</w:t>
            </w:r>
          </w:p>
        </w:tc>
        <w:tc>
          <w:tcPr>
            <w:tcW w:w="813" w:type="dxa"/>
            <w:vAlign w:val="center"/>
          </w:tcPr>
          <w:p w14:paraId="6C13FEE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6276B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15A40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E7BD0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EF7A7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DCEE784"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594B3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4B556C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BCE46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37BA6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99F58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10114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16A4A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5BFAB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52474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29DA6E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518EE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8BCE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67A4E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D1E07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40AFE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ED2ABAC" w14:textId="77777777" w:rsidTr="009548ED">
        <w:trPr>
          <w:jc w:val="center"/>
        </w:trPr>
        <w:tc>
          <w:tcPr>
            <w:tcW w:w="1368" w:type="dxa"/>
            <w:vAlign w:val="center"/>
          </w:tcPr>
          <w:p w14:paraId="4F0C8CAE" w14:textId="77777777" w:rsidR="001D2A8B" w:rsidRPr="0053327C" w:rsidRDefault="001D2A8B" w:rsidP="001D2A8B">
            <w:pPr>
              <w:autoSpaceDE w:val="0"/>
              <w:autoSpaceDN w:val="0"/>
              <w:adjustRightInd w:val="0"/>
              <w:spacing w:before="60" w:after="60"/>
              <w:jc w:val="both"/>
              <w:rPr>
                <w:rFonts w:cs="Arial"/>
                <w:b/>
                <w:bCs/>
                <w:color w:val="000000"/>
                <w:sz w:val="18"/>
                <w:szCs w:val="18"/>
                <w:lang w:val="vi-VN" w:eastAsia="vi-VN"/>
              </w:rPr>
            </w:pPr>
            <w:r w:rsidRPr="0053327C">
              <w:rPr>
                <w:rFonts w:cs="Arial"/>
                <w:color w:val="000000"/>
                <w:sz w:val="18"/>
                <w:szCs w:val="18"/>
                <w:lang w:val="vi-VN" w:eastAsia="vi-VN"/>
              </w:rPr>
              <w:t>9402.10</w:t>
            </w:r>
          </w:p>
        </w:tc>
        <w:tc>
          <w:tcPr>
            <w:tcW w:w="3040" w:type="dxa"/>
            <w:vAlign w:val="center"/>
          </w:tcPr>
          <w:p w14:paraId="2F7DC142" w14:textId="77777777" w:rsidR="001D2A8B" w:rsidRPr="0053327C" w:rsidRDefault="001D2A8B" w:rsidP="001D2A8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Dentists', barbers' or similar chairs and parts thereof:</w:t>
            </w:r>
          </w:p>
        </w:tc>
        <w:tc>
          <w:tcPr>
            <w:tcW w:w="813" w:type="dxa"/>
            <w:vAlign w:val="center"/>
          </w:tcPr>
          <w:p w14:paraId="066BD6D9"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21DFC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36ABB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0B22E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EBF73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1C92A7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D6E6E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090D2A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ED26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AEDE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50B0B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3CC9D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3BB10E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2967D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265FE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DEC5D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FDA5A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BD92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1A409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2D1A6F1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A23E9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B9E179E" w14:textId="77777777" w:rsidTr="009548ED">
        <w:trPr>
          <w:jc w:val="center"/>
        </w:trPr>
        <w:tc>
          <w:tcPr>
            <w:tcW w:w="1368" w:type="dxa"/>
            <w:vAlign w:val="center"/>
          </w:tcPr>
          <w:p w14:paraId="7310DF9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9402.10.10</w:t>
            </w:r>
          </w:p>
        </w:tc>
        <w:tc>
          <w:tcPr>
            <w:tcW w:w="3040" w:type="dxa"/>
            <w:vAlign w:val="center"/>
          </w:tcPr>
          <w:p w14:paraId="695F8D3B"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Dentists’ chairs and part thereof</w:t>
            </w:r>
          </w:p>
        </w:tc>
        <w:tc>
          <w:tcPr>
            <w:tcW w:w="813" w:type="dxa"/>
            <w:vAlign w:val="center"/>
          </w:tcPr>
          <w:p w14:paraId="11BA12B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A6D8B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78488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280AC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D6507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07CE614B"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3771C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B8CC19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ECE5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82499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tcPr>
          <w:p w14:paraId="6F2492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92308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00152B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73DA8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236D28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2DAED8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27ACD7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CDE53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tcPr>
          <w:p w14:paraId="682B5D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629F1B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CF705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4AEC093" w14:textId="77777777" w:rsidTr="009548ED">
        <w:trPr>
          <w:jc w:val="center"/>
        </w:trPr>
        <w:tc>
          <w:tcPr>
            <w:tcW w:w="1368" w:type="dxa"/>
            <w:vAlign w:val="center"/>
          </w:tcPr>
          <w:p w14:paraId="7AFCF73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9402.10.30</w:t>
            </w:r>
          </w:p>
        </w:tc>
        <w:tc>
          <w:tcPr>
            <w:tcW w:w="3040" w:type="dxa"/>
            <w:vAlign w:val="center"/>
          </w:tcPr>
          <w:p w14:paraId="55A4EBB2"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Babers’ chairs and parts thereof</w:t>
            </w:r>
          </w:p>
        </w:tc>
        <w:tc>
          <w:tcPr>
            <w:tcW w:w="813" w:type="dxa"/>
            <w:vAlign w:val="center"/>
          </w:tcPr>
          <w:p w14:paraId="32F2E91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BE551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76DD6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6BDA88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9C0F5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3A9FB504"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BF029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766A62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80259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D1F2A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tcPr>
          <w:p w14:paraId="6FBBD2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139881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5CA83C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3D2AD6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2F8299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404BB2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3311F8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365F1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tcPr>
          <w:p w14:paraId="08FB03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20B288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C2EA6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B245AD4" w14:textId="77777777" w:rsidTr="009548ED">
        <w:trPr>
          <w:jc w:val="center"/>
        </w:trPr>
        <w:tc>
          <w:tcPr>
            <w:tcW w:w="1368" w:type="dxa"/>
            <w:vAlign w:val="center"/>
          </w:tcPr>
          <w:p w14:paraId="5F1E90C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9402.90</w:t>
            </w:r>
          </w:p>
        </w:tc>
        <w:tc>
          <w:tcPr>
            <w:tcW w:w="3040" w:type="dxa"/>
            <w:vAlign w:val="center"/>
          </w:tcPr>
          <w:p w14:paraId="32A435A6"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Other:</w:t>
            </w:r>
          </w:p>
        </w:tc>
        <w:tc>
          <w:tcPr>
            <w:tcW w:w="813" w:type="dxa"/>
            <w:vAlign w:val="center"/>
          </w:tcPr>
          <w:p w14:paraId="60AAEC9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843E5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FBCCF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096343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03405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6C2AE27"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59FD4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FAEC7C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F3278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4B7F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16079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D13C8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B12A8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5DA8D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C6FC5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705BA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1E3A61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66ED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8BFEB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5B22B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F3FBC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1228D94" w14:textId="77777777" w:rsidTr="009548ED">
        <w:trPr>
          <w:jc w:val="center"/>
        </w:trPr>
        <w:tc>
          <w:tcPr>
            <w:tcW w:w="1368" w:type="dxa"/>
            <w:vAlign w:val="center"/>
          </w:tcPr>
          <w:p w14:paraId="7CBD507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05C553E2"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Furniture specially designed of medical, surgical or veterinary purpose and parts therof</w:t>
            </w:r>
          </w:p>
        </w:tc>
        <w:tc>
          <w:tcPr>
            <w:tcW w:w="813" w:type="dxa"/>
            <w:vAlign w:val="center"/>
          </w:tcPr>
          <w:p w14:paraId="7E2FA67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51136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06DA3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0927A5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101F4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303522A"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173E5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635947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8C60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46304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5C10A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9BCF4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0F1DD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9D55E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9926F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1C1E2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61D3D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C573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3DB05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47761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2EFB5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00F3503" w14:textId="77777777" w:rsidTr="009548ED">
        <w:trPr>
          <w:jc w:val="center"/>
        </w:trPr>
        <w:tc>
          <w:tcPr>
            <w:tcW w:w="1368" w:type="dxa"/>
            <w:vAlign w:val="center"/>
          </w:tcPr>
          <w:p w14:paraId="159E29C1" w14:textId="77777777" w:rsidR="001D2A8B" w:rsidRPr="0012169F"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val="vi-VN" w:eastAsia="vi-VN"/>
              </w:rPr>
              <w:t>9402.90.</w:t>
            </w:r>
            <w:r>
              <w:rPr>
                <w:rFonts w:cs="Arial"/>
                <w:color w:val="000000"/>
                <w:sz w:val="18"/>
                <w:szCs w:val="18"/>
                <w:lang w:eastAsia="vi-VN"/>
              </w:rPr>
              <w:t>11</w:t>
            </w:r>
          </w:p>
        </w:tc>
        <w:tc>
          <w:tcPr>
            <w:tcW w:w="3040" w:type="dxa"/>
            <w:vAlign w:val="center"/>
          </w:tcPr>
          <w:p w14:paraId="6FB4936C"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Commodes</w:t>
            </w:r>
          </w:p>
        </w:tc>
        <w:tc>
          <w:tcPr>
            <w:tcW w:w="813" w:type="dxa"/>
            <w:vAlign w:val="center"/>
          </w:tcPr>
          <w:p w14:paraId="7D888CE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7A9308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5C4D2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1AD6C1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BDCA2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A43E38A"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97CF7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A1DB5D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D5BA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27288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MY</w:t>
            </w:r>
          </w:p>
        </w:tc>
        <w:tc>
          <w:tcPr>
            <w:tcW w:w="564" w:type="dxa"/>
            <w:vAlign w:val="center"/>
          </w:tcPr>
          <w:p w14:paraId="4EFD79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D3929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4F7AE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CE255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1E5F053" w14:textId="10341ED3"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6" w:type="dxa"/>
            <w:shd w:val="clear" w:color="auto" w:fill="FFFFFF" w:themeFill="background1"/>
            <w:vAlign w:val="center"/>
          </w:tcPr>
          <w:p w14:paraId="2D416BE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1D56F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41A17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681227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B7FEF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61B4A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5813E41" w14:textId="77777777" w:rsidTr="009548ED">
        <w:trPr>
          <w:jc w:val="center"/>
        </w:trPr>
        <w:tc>
          <w:tcPr>
            <w:tcW w:w="1368" w:type="dxa"/>
            <w:vAlign w:val="center"/>
          </w:tcPr>
          <w:p w14:paraId="527193B3" w14:textId="77777777" w:rsidR="001D2A8B" w:rsidRPr="0012169F" w:rsidRDefault="001D2A8B" w:rsidP="001D2A8B">
            <w:pPr>
              <w:autoSpaceDE w:val="0"/>
              <w:autoSpaceDN w:val="0"/>
              <w:adjustRightInd w:val="0"/>
              <w:spacing w:before="60" w:after="60"/>
              <w:jc w:val="both"/>
              <w:rPr>
                <w:rFonts w:cs="Arial"/>
                <w:color w:val="000000"/>
                <w:sz w:val="18"/>
                <w:szCs w:val="18"/>
                <w:lang w:eastAsia="vi-VN"/>
              </w:rPr>
            </w:pPr>
            <w:r w:rsidRPr="0053327C">
              <w:rPr>
                <w:rFonts w:cs="Arial"/>
                <w:color w:val="000000"/>
                <w:sz w:val="18"/>
                <w:szCs w:val="18"/>
                <w:lang w:val="vi-VN" w:eastAsia="vi-VN"/>
              </w:rPr>
              <w:t>9402.90.</w:t>
            </w:r>
            <w:r>
              <w:rPr>
                <w:rFonts w:cs="Arial"/>
                <w:color w:val="000000"/>
                <w:sz w:val="18"/>
                <w:szCs w:val="18"/>
                <w:lang w:eastAsia="vi-VN"/>
              </w:rPr>
              <w:t>12</w:t>
            </w:r>
          </w:p>
        </w:tc>
        <w:tc>
          <w:tcPr>
            <w:tcW w:w="3040" w:type="dxa"/>
            <w:vAlign w:val="center"/>
          </w:tcPr>
          <w:p w14:paraId="6A3C0B2C" w14:textId="77777777" w:rsidR="001D2A8B" w:rsidRPr="00E309DA" w:rsidRDefault="001D2A8B" w:rsidP="001D2A8B">
            <w:pPr>
              <w:spacing w:before="60" w:after="60"/>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 Operating tables, electrically operated</w:t>
            </w:r>
          </w:p>
        </w:tc>
        <w:tc>
          <w:tcPr>
            <w:tcW w:w="813" w:type="dxa"/>
            <w:vAlign w:val="center"/>
          </w:tcPr>
          <w:p w14:paraId="1C858C53"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A6510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244B7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13D42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61F10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50C4470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4E4F5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EAC727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B130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0AED6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MY</w:t>
            </w:r>
          </w:p>
        </w:tc>
        <w:tc>
          <w:tcPr>
            <w:tcW w:w="564" w:type="dxa"/>
            <w:vAlign w:val="center"/>
          </w:tcPr>
          <w:p w14:paraId="3E5B73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56FEE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21537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028A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37D9BE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4D2B5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2906F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A1786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63813F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063B0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B8341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DCF4788" w14:textId="77777777" w:rsidTr="009548ED">
        <w:trPr>
          <w:jc w:val="center"/>
        </w:trPr>
        <w:tc>
          <w:tcPr>
            <w:tcW w:w="1368" w:type="dxa"/>
            <w:vAlign w:val="center"/>
          </w:tcPr>
          <w:p w14:paraId="3A3E0E18"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9402.90.</w:t>
            </w:r>
            <w:r>
              <w:rPr>
                <w:rFonts w:cs="Arial"/>
                <w:color w:val="000000"/>
                <w:sz w:val="18"/>
                <w:szCs w:val="18"/>
                <w:lang w:eastAsia="vi-VN"/>
              </w:rPr>
              <w:t>13</w:t>
            </w:r>
          </w:p>
        </w:tc>
        <w:tc>
          <w:tcPr>
            <w:tcW w:w="3040" w:type="dxa"/>
            <w:vAlign w:val="center"/>
          </w:tcPr>
          <w:p w14:paraId="79AF7752" w14:textId="77777777" w:rsidR="001D2A8B" w:rsidRDefault="001D2A8B" w:rsidP="001D2A8B">
            <w:pPr>
              <w:spacing w:before="60" w:after="60"/>
              <w:rPr>
                <w:rFonts w:cs="Arial"/>
                <w:color w:val="000000"/>
                <w:sz w:val="18"/>
                <w:szCs w:val="18"/>
                <w:lang w:val="vi-VN" w:eastAsia="vi-VN"/>
              </w:rPr>
            </w:pPr>
            <w:r>
              <w:rPr>
                <w:rFonts w:cs="Arial"/>
                <w:color w:val="000000"/>
                <w:sz w:val="18"/>
                <w:szCs w:val="18"/>
                <w:lang w:val="vi-VN" w:eastAsia="vi-VN"/>
              </w:rPr>
              <w:t xml:space="preserve">- - </w:t>
            </w:r>
            <w:r>
              <w:rPr>
                <w:rFonts w:cs="Arial"/>
                <w:color w:val="000000"/>
                <w:sz w:val="18"/>
                <w:szCs w:val="18"/>
                <w:lang w:eastAsia="vi-VN"/>
              </w:rPr>
              <w:t>- Operating tables, not electrically operated</w:t>
            </w:r>
          </w:p>
        </w:tc>
        <w:tc>
          <w:tcPr>
            <w:tcW w:w="813" w:type="dxa"/>
            <w:vAlign w:val="center"/>
          </w:tcPr>
          <w:p w14:paraId="5B81855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12E635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4978F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6572D5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17848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7E91EAAF"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EE525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7E8E46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C8EE1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063C6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EBEAD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4003F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88781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7CD9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DBBCD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8D262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A2230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CB3D0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395A0B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E88D6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2A422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D07D12E" w14:textId="77777777" w:rsidTr="009548ED">
        <w:trPr>
          <w:jc w:val="center"/>
        </w:trPr>
        <w:tc>
          <w:tcPr>
            <w:tcW w:w="1368" w:type="dxa"/>
          </w:tcPr>
          <w:p w14:paraId="33F7F61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6F2993">
              <w:rPr>
                <w:rFonts w:cs="Arial"/>
                <w:color w:val="000000"/>
                <w:sz w:val="18"/>
                <w:szCs w:val="18"/>
                <w:lang w:val="vi-VN" w:eastAsia="vi-VN"/>
              </w:rPr>
              <w:t>9402.90.</w:t>
            </w:r>
            <w:r w:rsidRPr="006F2993">
              <w:rPr>
                <w:rFonts w:cs="Arial"/>
                <w:color w:val="000000"/>
                <w:sz w:val="18"/>
                <w:szCs w:val="18"/>
                <w:lang w:eastAsia="vi-VN"/>
              </w:rPr>
              <w:t>1</w:t>
            </w:r>
            <w:r>
              <w:rPr>
                <w:rFonts w:cs="Arial"/>
                <w:color w:val="000000"/>
                <w:sz w:val="18"/>
                <w:szCs w:val="18"/>
                <w:lang w:eastAsia="vi-VN"/>
              </w:rPr>
              <w:t>4</w:t>
            </w:r>
          </w:p>
        </w:tc>
        <w:tc>
          <w:tcPr>
            <w:tcW w:w="3040" w:type="dxa"/>
            <w:vAlign w:val="center"/>
          </w:tcPr>
          <w:p w14:paraId="4AA78C7E" w14:textId="77777777" w:rsidR="001D2A8B" w:rsidRDefault="001D2A8B" w:rsidP="001D2A8B">
            <w:pPr>
              <w:spacing w:before="60" w:after="60"/>
              <w:rPr>
                <w:rFonts w:cs="Arial"/>
                <w:color w:val="000000"/>
                <w:sz w:val="18"/>
                <w:szCs w:val="18"/>
                <w:lang w:val="vi-VN" w:eastAsia="vi-VN"/>
              </w:rPr>
            </w:pPr>
            <w:r>
              <w:rPr>
                <w:rFonts w:cs="Arial"/>
                <w:color w:val="000000"/>
                <w:sz w:val="18"/>
                <w:szCs w:val="18"/>
                <w:lang w:val="vi-VN" w:eastAsia="vi-VN"/>
              </w:rPr>
              <w:t xml:space="preserve">- - </w:t>
            </w:r>
            <w:r>
              <w:rPr>
                <w:rFonts w:cs="Arial"/>
                <w:color w:val="000000"/>
                <w:sz w:val="18"/>
                <w:szCs w:val="18"/>
                <w:lang w:eastAsia="vi-VN"/>
              </w:rPr>
              <w:t>- Examination tables</w:t>
            </w:r>
          </w:p>
        </w:tc>
        <w:tc>
          <w:tcPr>
            <w:tcW w:w="813" w:type="dxa"/>
            <w:vAlign w:val="center"/>
          </w:tcPr>
          <w:p w14:paraId="18C59EF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06FE7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FFF09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6198D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D5A92E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76C2A41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41D45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2101A1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EC6D1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C569B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18840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3291A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AFB0F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C7F2E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634C9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2155E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8DAB2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8EBA0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6277AF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48FCD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BDB74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A210659" w14:textId="77777777" w:rsidTr="009548ED">
        <w:trPr>
          <w:jc w:val="center"/>
        </w:trPr>
        <w:tc>
          <w:tcPr>
            <w:tcW w:w="1368" w:type="dxa"/>
          </w:tcPr>
          <w:p w14:paraId="5FF0BD4E"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6F2993">
              <w:rPr>
                <w:rFonts w:cs="Arial"/>
                <w:color w:val="000000"/>
                <w:sz w:val="18"/>
                <w:szCs w:val="18"/>
                <w:lang w:val="vi-VN" w:eastAsia="vi-VN"/>
              </w:rPr>
              <w:t>9402.90.</w:t>
            </w:r>
            <w:r w:rsidRPr="006F2993">
              <w:rPr>
                <w:rFonts w:cs="Arial"/>
                <w:color w:val="000000"/>
                <w:sz w:val="18"/>
                <w:szCs w:val="18"/>
                <w:lang w:eastAsia="vi-VN"/>
              </w:rPr>
              <w:t>1</w:t>
            </w:r>
            <w:r>
              <w:rPr>
                <w:rFonts w:cs="Arial"/>
                <w:color w:val="000000"/>
                <w:sz w:val="18"/>
                <w:szCs w:val="18"/>
                <w:lang w:eastAsia="vi-VN"/>
              </w:rPr>
              <w:t>5</w:t>
            </w:r>
          </w:p>
        </w:tc>
        <w:tc>
          <w:tcPr>
            <w:tcW w:w="3040" w:type="dxa"/>
          </w:tcPr>
          <w:p w14:paraId="319B533F" w14:textId="77777777" w:rsidR="001D2A8B" w:rsidRDefault="001D2A8B" w:rsidP="001D2A8B">
            <w:pPr>
              <w:spacing w:before="60" w:after="60"/>
              <w:rPr>
                <w:rFonts w:cs="Arial"/>
                <w:color w:val="000000"/>
                <w:sz w:val="18"/>
                <w:szCs w:val="18"/>
                <w:lang w:val="vi-VN" w:eastAsia="vi-VN"/>
              </w:rPr>
            </w:pPr>
            <w:r w:rsidRPr="001E3483">
              <w:rPr>
                <w:rFonts w:cs="Arial"/>
                <w:color w:val="000000"/>
                <w:sz w:val="18"/>
                <w:szCs w:val="18"/>
                <w:lang w:val="vi-VN" w:eastAsia="vi-VN"/>
              </w:rPr>
              <w:t xml:space="preserve">- - </w:t>
            </w:r>
            <w:r w:rsidRPr="001E3483">
              <w:rPr>
                <w:rFonts w:cs="Arial"/>
                <w:color w:val="000000"/>
                <w:sz w:val="18"/>
                <w:szCs w:val="18"/>
                <w:lang w:eastAsia="vi-VN"/>
              </w:rPr>
              <w:t xml:space="preserve">- </w:t>
            </w:r>
            <w:r>
              <w:rPr>
                <w:rFonts w:cs="Arial"/>
                <w:color w:val="000000"/>
                <w:sz w:val="18"/>
                <w:szCs w:val="18"/>
                <w:lang w:eastAsia="vi-VN"/>
              </w:rPr>
              <w:t>Hospital beds</w:t>
            </w:r>
          </w:p>
        </w:tc>
        <w:tc>
          <w:tcPr>
            <w:tcW w:w="813" w:type="dxa"/>
            <w:vAlign w:val="center"/>
          </w:tcPr>
          <w:p w14:paraId="2ED55FA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AC3FD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BDD7A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5AA843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42D3D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56A1D9BF"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A2B5E3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CC91D3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71E5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E6FCD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23BB3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767A3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E02AC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7AC5E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ABD19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39518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9D07C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E55B8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099266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06C67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9D421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2A7A4A4" w14:textId="77777777" w:rsidTr="009548ED">
        <w:trPr>
          <w:jc w:val="center"/>
        </w:trPr>
        <w:tc>
          <w:tcPr>
            <w:tcW w:w="1368" w:type="dxa"/>
          </w:tcPr>
          <w:p w14:paraId="2FFD2E2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6F2993">
              <w:rPr>
                <w:rFonts w:cs="Arial"/>
                <w:color w:val="000000"/>
                <w:sz w:val="18"/>
                <w:szCs w:val="18"/>
                <w:lang w:val="vi-VN" w:eastAsia="vi-VN"/>
              </w:rPr>
              <w:t>9402.90.</w:t>
            </w:r>
            <w:r w:rsidRPr="006F2993">
              <w:rPr>
                <w:rFonts w:cs="Arial"/>
                <w:color w:val="000000"/>
                <w:sz w:val="18"/>
                <w:szCs w:val="18"/>
                <w:lang w:eastAsia="vi-VN"/>
              </w:rPr>
              <w:t>1</w:t>
            </w:r>
            <w:r>
              <w:rPr>
                <w:rFonts w:cs="Arial"/>
                <w:color w:val="000000"/>
                <w:sz w:val="18"/>
                <w:szCs w:val="18"/>
                <w:lang w:eastAsia="vi-VN"/>
              </w:rPr>
              <w:t>9</w:t>
            </w:r>
          </w:p>
        </w:tc>
        <w:tc>
          <w:tcPr>
            <w:tcW w:w="3040" w:type="dxa"/>
          </w:tcPr>
          <w:p w14:paraId="1EE0028E" w14:textId="77777777" w:rsidR="001D2A8B" w:rsidRDefault="001D2A8B" w:rsidP="001D2A8B">
            <w:pPr>
              <w:spacing w:before="60" w:after="60"/>
              <w:rPr>
                <w:rFonts w:cs="Arial"/>
                <w:color w:val="000000"/>
                <w:sz w:val="18"/>
                <w:szCs w:val="18"/>
                <w:lang w:val="vi-VN" w:eastAsia="vi-VN"/>
              </w:rPr>
            </w:pPr>
            <w:r w:rsidRPr="001E3483">
              <w:rPr>
                <w:rFonts w:cs="Arial"/>
                <w:color w:val="000000"/>
                <w:sz w:val="18"/>
                <w:szCs w:val="18"/>
                <w:lang w:val="vi-VN" w:eastAsia="vi-VN"/>
              </w:rPr>
              <w:t xml:space="preserve">- - </w:t>
            </w:r>
            <w:r w:rsidRPr="001E3483">
              <w:rPr>
                <w:rFonts w:cs="Arial"/>
                <w:color w:val="000000"/>
                <w:sz w:val="18"/>
                <w:szCs w:val="18"/>
                <w:lang w:eastAsia="vi-VN"/>
              </w:rPr>
              <w:t xml:space="preserve">- </w:t>
            </w:r>
            <w:r>
              <w:rPr>
                <w:rFonts w:cs="Arial"/>
                <w:color w:val="000000"/>
                <w:sz w:val="18"/>
                <w:szCs w:val="18"/>
                <w:lang w:eastAsia="vi-VN"/>
              </w:rPr>
              <w:t>Other</w:t>
            </w:r>
          </w:p>
        </w:tc>
        <w:tc>
          <w:tcPr>
            <w:tcW w:w="813" w:type="dxa"/>
            <w:vAlign w:val="center"/>
          </w:tcPr>
          <w:p w14:paraId="12CED582"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3E1A0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1D6A1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1EEEC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5FBD7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29887F4F"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488B9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C48736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280D2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305F73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6E9B3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EA949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F6BB2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1BD15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E0101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37ADB6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E35FE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86337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314FE2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0C04B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C1F2A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756FEE9" w14:textId="77777777" w:rsidTr="009548ED">
        <w:trPr>
          <w:jc w:val="center"/>
        </w:trPr>
        <w:tc>
          <w:tcPr>
            <w:tcW w:w="1368" w:type="dxa"/>
          </w:tcPr>
          <w:p w14:paraId="5464166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6F2993">
              <w:rPr>
                <w:rFonts w:cs="Arial"/>
                <w:color w:val="000000"/>
                <w:sz w:val="18"/>
                <w:szCs w:val="18"/>
                <w:lang w:val="vi-VN" w:eastAsia="vi-VN"/>
              </w:rPr>
              <w:t>9402.90.</w:t>
            </w:r>
            <w:r>
              <w:rPr>
                <w:rFonts w:cs="Arial"/>
                <w:color w:val="000000"/>
                <w:sz w:val="18"/>
                <w:szCs w:val="18"/>
                <w:lang w:eastAsia="vi-VN"/>
              </w:rPr>
              <w:t>90</w:t>
            </w:r>
          </w:p>
        </w:tc>
        <w:tc>
          <w:tcPr>
            <w:tcW w:w="3040" w:type="dxa"/>
          </w:tcPr>
          <w:p w14:paraId="1EBC1356" w14:textId="77777777" w:rsidR="001D2A8B" w:rsidRPr="00C20961" w:rsidRDefault="001D2A8B" w:rsidP="001D2A8B">
            <w:pPr>
              <w:spacing w:before="60" w:after="60"/>
              <w:rPr>
                <w:rFonts w:cs="Arial"/>
                <w:color w:val="000000"/>
                <w:sz w:val="18"/>
                <w:szCs w:val="18"/>
                <w:lang w:eastAsia="vi-VN"/>
              </w:rPr>
            </w:pPr>
            <w:r w:rsidRPr="001E3483">
              <w:rPr>
                <w:rFonts w:cs="Arial"/>
                <w:color w:val="000000"/>
                <w:sz w:val="18"/>
                <w:szCs w:val="18"/>
                <w:lang w:val="vi-VN" w:eastAsia="vi-VN"/>
              </w:rPr>
              <w:t xml:space="preserve">- - </w:t>
            </w:r>
            <w:r>
              <w:rPr>
                <w:rFonts w:cs="Arial"/>
                <w:color w:val="000000"/>
                <w:sz w:val="18"/>
                <w:szCs w:val="18"/>
                <w:lang w:eastAsia="vi-VN"/>
              </w:rPr>
              <w:t xml:space="preserve"> Other</w:t>
            </w:r>
          </w:p>
        </w:tc>
        <w:tc>
          <w:tcPr>
            <w:tcW w:w="813" w:type="dxa"/>
            <w:vAlign w:val="center"/>
          </w:tcPr>
          <w:p w14:paraId="303E7A4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67E593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D5713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08F06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A0747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43F3265"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77D1B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5A3D37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F379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F7CBF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MY</w:t>
            </w:r>
          </w:p>
        </w:tc>
        <w:tc>
          <w:tcPr>
            <w:tcW w:w="564" w:type="dxa"/>
            <w:vAlign w:val="center"/>
          </w:tcPr>
          <w:p w14:paraId="0FCCE5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281CE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8CC05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6073A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E698B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21C39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FDF7E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C0B47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67" w:type="dxa"/>
            <w:vAlign w:val="center"/>
          </w:tcPr>
          <w:p w14:paraId="47CC84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C0767A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32040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BEE74B2" w14:textId="77777777" w:rsidTr="009548ED">
        <w:trPr>
          <w:jc w:val="center"/>
        </w:trPr>
        <w:tc>
          <w:tcPr>
            <w:tcW w:w="1368" w:type="dxa"/>
            <w:vAlign w:val="center"/>
          </w:tcPr>
          <w:p w14:paraId="3F7E0204"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b/>
                <w:bCs/>
                <w:color w:val="000000"/>
                <w:sz w:val="18"/>
                <w:szCs w:val="18"/>
                <w:lang w:val="vi-VN" w:eastAsia="vi-VN"/>
              </w:rPr>
              <w:t>94.03</w:t>
            </w:r>
          </w:p>
        </w:tc>
        <w:tc>
          <w:tcPr>
            <w:tcW w:w="3040" w:type="dxa"/>
            <w:vAlign w:val="center"/>
          </w:tcPr>
          <w:p w14:paraId="60203755" w14:textId="412FC58E" w:rsidR="001D2A8B" w:rsidRDefault="001D2A8B" w:rsidP="001D2A8B">
            <w:pPr>
              <w:spacing w:before="60" w:after="60"/>
              <w:jc w:val="both"/>
              <w:rPr>
                <w:rFonts w:cs="Arial"/>
                <w:color w:val="000000"/>
                <w:sz w:val="18"/>
                <w:szCs w:val="18"/>
                <w:lang w:val="vi-VN" w:eastAsia="vi-VN"/>
              </w:rPr>
            </w:pPr>
            <w:r w:rsidRPr="0053327C">
              <w:rPr>
                <w:rFonts w:cs="Arial"/>
                <w:b/>
                <w:bCs/>
                <w:color w:val="000000"/>
                <w:sz w:val="18"/>
                <w:szCs w:val="18"/>
                <w:lang w:val="vi-VN" w:eastAsia="vi-VN"/>
              </w:rPr>
              <w:t>Other furniture and parts thereof</w:t>
            </w:r>
          </w:p>
        </w:tc>
        <w:tc>
          <w:tcPr>
            <w:tcW w:w="813" w:type="dxa"/>
            <w:vAlign w:val="center"/>
          </w:tcPr>
          <w:p w14:paraId="4EF7969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B58E9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CF3B1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BE331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5E9FC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C9AD92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B88F7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07E21C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E2B9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1E953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F2A61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7DA74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2C1F1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565B2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9788D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0E6A5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B693B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1224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61687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957F9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F0708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5D7429DD" w14:textId="77777777" w:rsidTr="009548ED">
        <w:trPr>
          <w:jc w:val="center"/>
        </w:trPr>
        <w:tc>
          <w:tcPr>
            <w:tcW w:w="1368" w:type="dxa"/>
            <w:vAlign w:val="center"/>
          </w:tcPr>
          <w:p w14:paraId="55FF8929" w14:textId="77777777" w:rsidR="001D2A8B" w:rsidRPr="0053327C" w:rsidRDefault="001D2A8B" w:rsidP="001D2A8B">
            <w:pPr>
              <w:autoSpaceDE w:val="0"/>
              <w:autoSpaceDN w:val="0"/>
              <w:adjustRightInd w:val="0"/>
              <w:spacing w:before="60" w:after="60"/>
              <w:jc w:val="both"/>
              <w:rPr>
                <w:rFonts w:cs="Arial"/>
                <w:b/>
                <w:bCs/>
                <w:color w:val="000000"/>
                <w:sz w:val="18"/>
                <w:szCs w:val="18"/>
                <w:lang w:val="vi-VN" w:eastAsia="vi-VN"/>
              </w:rPr>
            </w:pPr>
            <w:r w:rsidRPr="0053327C">
              <w:rPr>
                <w:rFonts w:cs="Arial"/>
                <w:color w:val="000000"/>
                <w:sz w:val="18"/>
                <w:szCs w:val="18"/>
                <w:lang w:val="vi-VN" w:eastAsia="vi-VN"/>
              </w:rPr>
              <w:t>9403.10.00</w:t>
            </w:r>
          </w:p>
        </w:tc>
        <w:tc>
          <w:tcPr>
            <w:tcW w:w="3040" w:type="dxa"/>
            <w:vAlign w:val="center"/>
          </w:tcPr>
          <w:p w14:paraId="473DC216" w14:textId="77777777" w:rsidR="001D2A8B" w:rsidRPr="0053327C" w:rsidRDefault="001D2A8B" w:rsidP="001D2A8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Metal furniture of a kind used in offices</w:t>
            </w:r>
          </w:p>
        </w:tc>
        <w:tc>
          <w:tcPr>
            <w:tcW w:w="813" w:type="dxa"/>
            <w:vAlign w:val="center"/>
          </w:tcPr>
          <w:p w14:paraId="274B97D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1A0BED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56B209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072F3D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A467A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59" w:type="dxa"/>
            <w:vAlign w:val="center"/>
          </w:tcPr>
          <w:p w14:paraId="3CC76235" w14:textId="217D9FAF" w:rsidR="001D2A8B" w:rsidRPr="00995CC5"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480F63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1169BE1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AEF5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72FA60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A60D4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3FC6AF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4416416" w14:textId="22B648AA"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1BA984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1575F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w:t>
            </w:r>
          </w:p>
        </w:tc>
        <w:tc>
          <w:tcPr>
            <w:tcW w:w="556" w:type="dxa"/>
            <w:shd w:val="clear" w:color="auto" w:fill="FFFFFF" w:themeFill="background1"/>
            <w:vAlign w:val="center"/>
          </w:tcPr>
          <w:p w14:paraId="1FEADA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FBFC2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A904C77" w14:textId="460E6950"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67" w:type="dxa"/>
            <w:vAlign w:val="center"/>
          </w:tcPr>
          <w:p w14:paraId="1CD253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BDB94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1E085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C1CCED8" w14:textId="77777777" w:rsidTr="009548ED">
        <w:trPr>
          <w:jc w:val="center"/>
        </w:trPr>
        <w:tc>
          <w:tcPr>
            <w:tcW w:w="1368" w:type="dxa"/>
            <w:vAlign w:val="center"/>
          </w:tcPr>
          <w:p w14:paraId="4C76E71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lastRenderedPageBreak/>
              <w:t>9403.20</w:t>
            </w:r>
          </w:p>
        </w:tc>
        <w:tc>
          <w:tcPr>
            <w:tcW w:w="3040" w:type="dxa"/>
            <w:vAlign w:val="center"/>
          </w:tcPr>
          <w:p w14:paraId="088C351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Other metal furniture:</w:t>
            </w:r>
          </w:p>
        </w:tc>
        <w:tc>
          <w:tcPr>
            <w:tcW w:w="813" w:type="dxa"/>
            <w:vAlign w:val="center"/>
          </w:tcPr>
          <w:p w14:paraId="05DDCE7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94638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5E699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AAAEE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A8074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D1207F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7C7F8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D915C7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C94FA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6B2A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C51A4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3306B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3AABD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8251D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2F561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AB3A4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8B0BF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BA2C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44FEA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18D381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51B87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8906CED" w14:textId="77777777" w:rsidTr="009548ED">
        <w:trPr>
          <w:jc w:val="center"/>
        </w:trPr>
        <w:tc>
          <w:tcPr>
            <w:tcW w:w="1368" w:type="dxa"/>
            <w:vAlign w:val="center"/>
          </w:tcPr>
          <w:p w14:paraId="4837E89E"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9403.20.10</w:t>
            </w:r>
          </w:p>
        </w:tc>
        <w:tc>
          <w:tcPr>
            <w:tcW w:w="3040" w:type="dxa"/>
            <w:vAlign w:val="center"/>
          </w:tcPr>
          <w:p w14:paraId="23E3DF6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Fume cupboards</w:t>
            </w:r>
          </w:p>
        </w:tc>
        <w:tc>
          <w:tcPr>
            <w:tcW w:w="813" w:type="dxa"/>
            <w:vAlign w:val="center"/>
          </w:tcPr>
          <w:p w14:paraId="77FF0CE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E9EA5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77329B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6B8AA2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0787A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59" w:type="dxa"/>
            <w:vAlign w:val="center"/>
          </w:tcPr>
          <w:p w14:paraId="68F346D7" w14:textId="6C347F92" w:rsidR="001D2A8B" w:rsidRPr="00995CC5"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57F19F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6B6F22EA"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9B54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F05CF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7CF543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82796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1BAA70D" w14:textId="62589AF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0A78D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6E15B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E8447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33B1A7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4172C9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6B9FF6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72B864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6FDFA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081BDA3" w14:textId="77777777" w:rsidTr="009548ED">
        <w:trPr>
          <w:jc w:val="center"/>
        </w:trPr>
        <w:tc>
          <w:tcPr>
            <w:tcW w:w="1368" w:type="dxa"/>
            <w:vAlign w:val="center"/>
          </w:tcPr>
          <w:p w14:paraId="57AFB29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9403.20.90</w:t>
            </w:r>
          </w:p>
        </w:tc>
        <w:tc>
          <w:tcPr>
            <w:tcW w:w="3040" w:type="dxa"/>
            <w:vAlign w:val="center"/>
          </w:tcPr>
          <w:p w14:paraId="0A63135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15E8B05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1AC1D0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185554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1C85B46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06703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59" w:type="dxa"/>
            <w:vAlign w:val="center"/>
          </w:tcPr>
          <w:p w14:paraId="1AFE19CC" w14:textId="030F25F2" w:rsidR="001D2A8B" w:rsidRPr="00995CC5"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auto"/>
            <w:vAlign w:val="center"/>
          </w:tcPr>
          <w:p w14:paraId="213067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590CC74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45A1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C49A4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703585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04E3C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46C9C4E" w14:textId="66AD8F9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5B554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88998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1BA50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03A635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1A6B69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25AB93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423B62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B3021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4E64C48" w14:textId="77777777" w:rsidTr="009548ED">
        <w:trPr>
          <w:jc w:val="center"/>
        </w:trPr>
        <w:tc>
          <w:tcPr>
            <w:tcW w:w="1368" w:type="dxa"/>
            <w:vAlign w:val="center"/>
          </w:tcPr>
          <w:p w14:paraId="0C54C83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9403.30.00</w:t>
            </w:r>
          </w:p>
        </w:tc>
        <w:tc>
          <w:tcPr>
            <w:tcW w:w="3040" w:type="dxa"/>
            <w:vAlign w:val="center"/>
          </w:tcPr>
          <w:p w14:paraId="2B90DF90"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Wooden furniture of a kind used in offices</w:t>
            </w:r>
          </w:p>
        </w:tc>
        <w:tc>
          <w:tcPr>
            <w:tcW w:w="813" w:type="dxa"/>
            <w:vAlign w:val="center"/>
          </w:tcPr>
          <w:p w14:paraId="6FDD5B8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1A0D6C27" w14:textId="2F9A9D0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FFADA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258CF6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BE4D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06601BB5" w14:textId="1A622473" w:rsidR="001D2A8B" w:rsidRPr="00995CC5"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3013A4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7C8E3FB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303D5A" w14:textId="77777777"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6" w:type="dxa"/>
            <w:shd w:val="clear" w:color="auto" w:fill="FFFFFF" w:themeFill="background1"/>
            <w:vAlign w:val="center"/>
          </w:tcPr>
          <w:p w14:paraId="6DAEA4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PH</w:t>
            </w:r>
          </w:p>
        </w:tc>
        <w:tc>
          <w:tcPr>
            <w:tcW w:w="564" w:type="dxa"/>
            <w:vAlign w:val="center"/>
          </w:tcPr>
          <w:p w14:paraId="5FDA3D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2728F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FE5EDFE" w14:textId="4E4CD7C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2E7D2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28B54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063F32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178A7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CB284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78A49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F3B30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CC24B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9F4900F" w14:textId="77777777" w:rsidTr="009548ED">
        <w:trPr>
          <w:jc w:val="center"/>
        </w:trPr>
        <w:tc>
          <w:tcPr>
            <w:tcW w:w="1368" w:type="dxa"/>
            <w:vAlign w:val="center"/>
          </w:tcPr>
          <w:p w14:paraId="42095A1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9403.40.00</w:t>
            </w:r>
          </w:p>
        </w:tc>
        <w:tc>
          <w:tcPr>
            <w:tcW w:w="3040" w:type="dxa"/>
            <w:vAlign w:val="center"/>
          </w:tcPr>
          <w:p w14:paraId="7BD13E60"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Wooden furniture of a kind used in the kitchen</w:t>
            </w:r>
          </w:p>
        </w:tc>
        <w:tc>
          <w:tcPr>
            <w:tcW w:w="813" w:type="dxa"/>
            <w:vAlign w:val="center"/>
          </w:tcPr>
          <w:p w14:paraId="2552E0E9"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78B242E" w14:textId="7E651A6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FF7FB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76E16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56E50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6424723C" w14:textId="6DA84B11" w:rsidR="001D2A8B" w:rsidRPr="00995CC5"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653F60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4B69067A"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2A41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B273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3BBCED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9E35D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27DE0F5" w14:textId="2F29952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22BD60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6BE4E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5DD420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DF3F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49EA5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53B2A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9E29C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59400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2F58770" w14:textId="77777777" w:rsidTr="009548ED">
        <w:trPr>
          <w:jc w:val="center"/>
        </w:trPr>
        <w:tc>
          <w:tcPr>
            <w:tcW w:w="1368" w:type="dxa"/>
            <w:vAlign w:val="center"/>
          </w:tcPr>
          <w:p w14:paraId="36479B5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9403.50.00</w:t>
            </w:r>
          </w:p>
        </w:tc>
        <w:tc>
          <w:tcPr>
            <w:tcW w:w="3040" w:type="dxa"/>
            <w:vAlign w:val="center"/>
          </w:tcPr>
          <w:p w14:paraId="741F373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Wooden furniture of a kind used in the bedroom</w:t>
            </w:r>
          </w:p>
        </w:tc>
        <w:tc>
          <w:tcPr>
            <w:tcW w:w="813" w:type="dxa"/>
            <w:vAlign w:val="center"/>
          </w:tcPr>
          <w:p w14:paraId="6C9708CF"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939CB88" w14:textId="790CCE5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94214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371DE7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13804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59" w:type="dxa"/>
            <w:vAlign w:val="center"/>
          </w:tcPr>
          <w:p w14:paraId="2D1A0819" w14:textId="0BD47C5F" w:rsidR="001D2A8B" w:rsidRPr="00995CC5"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4" w:type="dxa"/>
            <w:shd w:val="clear" w:color="auto" w:fill="auto"/>
            <w:vAlign w:val="center"/>
          </w:tcPr>
          <w:p w14:paraId="5AB567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92" w:type="dxa"/>
            <w:shd w:val="clear" w:color="auto" w:fill="FFFFFF" w:themeFill="background1"/>
            <w:vAlign w:val="center"/>
          </w:tcPr>
          <w:p w14:paraId="7C45BBC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4121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FB5AA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0766B3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A02CE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8B38AB9" w14:textId="19DA08B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ADD92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1589A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6F18F1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AE848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C3031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FDB7D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26BEA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0FFDE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6FB4CFE" w14:textId="77777777" w:rsidTr="009548ED">
        <w:trPr>
          <w:jc w:val="center"/>
        </w:trPr>
        <w:tc>
          <w:tcPr>
            <w:tcW w:w="1368" w:type="dxa"/>
            <w:vAlign w:val="center"/>
          </w:tcPr>
          <w:p w14:paraId="4059A5E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9403.60</w:t>
            </w:r>
          </w:p>
        </w:tc>
        <w:tc>
          <w:tcPr>
            <w:tcW w:w="3040" w:type="dxa"/>
            <w:vAlign w:val="center"/>
          </w:tcPr>
          <w:p w14:paraId="4A3DB2E8"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Other wooden furniture:</w:t>
            </w:r>
          </w:p>
        </w:tc>
        <w:tc>
          <w:tcPr>
            <w:tcW w:w="813" w:type="dxa"/>
            <w:vAlign w:val="center"/>
          </w:tcPr>
          <w:p w14:paraId="3C05460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15C228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6A67B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2BD416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2711A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48192C5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8C63E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3869D61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F479D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98092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491BE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64AFE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607EB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8EE3D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6C917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B99D0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6F1A1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C94C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B7A36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A87B6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38100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DCB3927" w14:textId="77777777" w:rsidTr="009548ED">
        <w:trPr>
          <w:jc w:val="center"/>
        </w:trPr>
        <w:tc>
          <w:tcPr>
            <w:tcW w:w="1368" w:type="dxa"/>
            <w:vAlign w:val="center"/>
          </w:tcPr>
          <w:p w14:paraId="41C5608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9403.60.10</w:t>
            </w:r>
          </w:p>
        </w:tc>
        <w:tc>
          <w:tcPr>
            <w:tcW w:w="3040" w:type="dxa"/>
            <w:vAlign w:val="center"/>
          </w:tcPr>
          <w:p w14:paraId="4C13D92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Fume cupboards</w:t>
            </w:r>
          </w:p>
        </w:tc>
        <w:tc>
          <w:tcPr>
            <w:tcW w:w="813" w:type="dxa"/>
            <w:vAlign w:val="center"/>
          </w:tcPr>
          <w:p w14:paraId="307D9D8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5E113C60" w14:textId="581F1D6B"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64624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5BE536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374E3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8</w:t>
            </w:r>
          </w:p>
        </w:tc>
        <w:tc>
          <w:tcPr>
            <w:tcW w:w="559" w:type="dxa"/>
            <w:vAlign w:val="center"/>
          </w:tcPr>
          <w:p w14:paraId="364A0963" w14:textId="38677D8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156F6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02E122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527C4A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54897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BN, KH</w:t>
            </w:r>
          </w:p>
        </w:tc>
        <w:tc>
          <w:tcPr>
            <w:tcW w:w="564" w:type="dxa"/>
            <w:vAlign w:val="center"/>
          </w:tcPr>
          <w:p w14:paraId="4CE031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FD894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2B3D325" w14:textId="1FC66349"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7B7FC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86EB2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09BC8D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1997F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8BAD6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2D09F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890DB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845EE1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EE50E8D" w14:textId="77777777" w:rsidTr="009548ED">
        <w:trPr>
          <w:jc w:val="center"/>
        </w:trPr>
        <w:tc>
          <w:tcPr>
            <w:tcW w:w="1368" w:type="dxa"/>
            <w:vAlign w:val="center"/>
          </w:tcPr>
          <w:p w14:paraId="485C565F"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9403.60.90</w:t>
            </w:r>
          </w:p>
        </w:tc>
        <w:tc>
          <w:tcPr>
            <w:tcW w:w="3040" w:type="dxa"/>
            <w:vAlign w:val="center"/>
          </w:tcPr>
          <w:p w14:paraId="196A661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21DC13B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12ED41A1" w14:textId="0DB7CC6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2FB716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33AC4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0961527" w14:textId="7DB85DBA" w:rsidR="001D2A8B" w:rsidRPr="00995CC5"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59" w:type="dxa"/>
            <w:vAlign w:val="center"/>
          </w:tcPr>
          <w:p w14:paraId="08B649B8" w14:textId="3E3A04AA"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436D5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6A6E90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5C4591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3EB8F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BN, KH</w:t>
            </w:r>
          </w:p>
        </w:tc>
        <w:tc>
          <w:tcPr>
            <w:tcW w:w="564" w:type="dxa"/>
            <w:vAlign w:val="center"/>
          </w:tcPr>
          <w:p w14:paraId="2EEFDD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0FB0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BF097D9" w14:textId="3FD26C6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7FE2D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D25A2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47C8CE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DABFB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9CD4E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44352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5BFB0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5F1F8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4FAB38F" w14:textId="77777777" w:rsidTr="009548ED">
        <w:trPr>
          <w:jc w:val="center"/>
        </w:trPr>
        <w:tc>
          <w:tcPr>
            <w:tcW w:w="1368" w:type="dxa"/>
            <w:vAlign w:val="center"/>
          </w:tcPr>
          <w:p w14:paraId="446C100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9403.70</w:t>
            </w:r>
          </w:p>
        </w:tc>
        <w:tc>
          <w:tcPr>
            <w:tcW w:w="3040" w:type="dxa"/>
            <w:vAlign w:val="center"/>
          </w:tcPr>
          <w:p w14:paraId="00AF264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Furniture of plastics:</w:t>
            </w:r>
          </w:p>
        </w:tc>
        <w:tc>
          <w:tcPr>
            <w:tcW w:w="813" w:type="dxa"/>
            <w:vAlign w:val="center"/>
          </w:tcPr>
          <w:p w14:paraId="5A5CF7F7"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BA1AE1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49FF1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6EFA4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28079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45D1FDD1"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40325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7CFD76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B86DD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FF931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5F2EE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3C1B5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94E72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18F5F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460DD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321F4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8B820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C88C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AB052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968BB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1F8E8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1224C9D" w14:textId="77777777" w:rsidTr="009548ED">
        <w:trPr>
          <w:jc w:val="center"/>
        </w:trPr>
        <w:tc>
          <w:tcPr>
            <w:tcW w:w="1368" w:type="dxa"/>
            <w:vAlign w:val="center"/>
          </w:tcPr>
          <w:p w14:paraId="00C753B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9403.70.10</w:t>
            </w:r>
          </w:p>
        </w:tc>
        <w:tc>
          <w:tcPr>
            <w:tcW w:w="3040" w:type="dxa"/>
            <w:vAlign w:val="center"/>
          </w:tcPr>
          <w:p w14:paraId="79E42484"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Baby walkers</w:t>
            </w:r>
          </w:p>
        </w:tc>
        <w:tc>
          <w:tcPr>
            <w:tcW w:w="813" w:type="dxa"/>
            <w:vAlign w:val="center"/>
          </w:tcPr>
          <w:p w14:paraId="4059D843"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51CA4E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5933F9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3A079A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0CDF398" w14:textId="2104E884"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0806F519" w14:textId="5475CF2B"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DF582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EA0CCA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19D6FF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8082E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1CDF48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CF17C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7456042" w14:textId="2A8EB29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B8A8E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D9086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5C8D35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0394F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1B72CAA" w14:textId="0D4EB67B"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0B392A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B17F2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0C503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5DFC70E" w14:textId="77777777" w:rsidTr="009548ED">
        <w:trPr>
          <w:jc w:val="center"/>
        </w:trPr>
        <w:tc>
          <w:tcPr>
            <w:tcW w:w="1368" w:type="dxa"/>
            <w:vAlign w:val="center"/>
          </w:tcPr>
          <w:p w14:paraId="0BE1E3D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9403.70.20</w:t>
            </w:r>
          </w:p>
        </w:tc>
        <w:tc>
          <w:tcPr>
            <w:tcW w:w="3040" w:type="dxa"/>
            <w:vAlign w:val="center"/>
          </w:tcPr>
          <w:p w14:paraId="73EEDA3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Fume cupboards</w:t>
            </w:r>
          </w:p>
        </w:tc>
        <w:tc>
          <w:tcPr>
            <w:tcW w:w="813" w:type="dxa"/>
            <w:vAlign w:val="center"/>
          </w:tcPr>
          <w:p w14:paraId="2D37514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3E3588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26BBC4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0C62AF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0F456BC" w14:textId="6DDAD2C9"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78B046D5" w14:textId="09FCC1E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D9A3F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18BC79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2A73EF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CB121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7258C6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2C1D3F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0ED6865" w14:textId="249E7ED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ECAD7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6B3E6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5EA8D5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E24C8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43D43C1" w14:textId="710E8EBB"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2D5D0F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61BA6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DC050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EEE298F" w14:textId="77777777" w:rsidTr="009548ED">
        <w:trPr>
          <w:jc w:val="center"/>
        </w:trPr>
        <w:tc>
          <w:tcPr>
            <w:tcW w:w="1368" w:type="dxa"/>
            <w:vAlign w:val="center"/>
          </w:tcPr>
          <w:p w14:paraId="54E4520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9403.70.90</w:t>
            </w:r>
          </w:p>
        </w:tc>
        <w:tc>
          <w:tcPr>
            <w:tcW w:w="3040" w:type="dxa"/>
            <w:vAlign w:val="center"/>
          </w:tcPr>
          <w:p w14:paraId="562ADC1C"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454AFFA7"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693E8F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2016AF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214760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A47CDC9" w14:textId="576438CE"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3FAE6C3D" w14:textId="5BF62B3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17B40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05E58D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E81D5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25EFAE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70B53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08969B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4CABF5F" w14:textId="1605610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11C6C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A8279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A715F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A56F8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57869E4" w14:textId="049102EF"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17831A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B8991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7AC0F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3E92662" w14:textId="77777777" w:rsidTr="009548ED">
        <w:trPr>
          <w:jc w:val="center"/>
        </w:trPr>
        <w:tc>
          <w:tcPr>
            <w:tcW w:w="1368" w:type="dxa"/>
            <w:vAlign w:val="center"/>
          </w:tcPr>
          <w:p w14:paraId="41BD4C2F"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16207D05"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Furniture of other materials, including cane, osier, bamboo or similar materials:</w:t>
            </w:r>
          </w:p>
        </w:tc>
        <w:tc>
          <w:tcPr>
            <w:tcW w:w="813" w:type="dxa"/>
            <w:vAlign w:val="center"/>
          </w:tcPr>
          <w:p w14:paraId="7768E967"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ECF04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6E445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6E52D4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AABF8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2650758"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68D78D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306C26C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01828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9D508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CC6AE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D2AB1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9E192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DB268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05807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C17FB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F1CFE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5837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14E00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087526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141C9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27F967DE" w14:textId="77777777" w:rsidTr="009548ED">
        <w:trPr>
          <w:jc w:val="center"/>
        </w:trPr>
        <w:tc>
          <w:tcPr>
            <w:tcW w:w="1368" w:type="dxa"/>
            <w:vAlign w:val="center"/>
          </w:tcPr>
          <w:p w14:paraId="427238F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9403.82</w:t>
            </w:r>
            <w:r w:rsidRPr="0053327C">
              <w:rPr>
                <w:rFonts w:cs="Arial"/>
                <w:color w:val="000000"/>
                <w:sz w:val="18"/>
                <w:szCs w:val="18"/>
                <w:lang w:val="vi-VN" w:eastAsia="vi-VN"/>
              </w:rPr>
              <w:t>.00</w:t>
            </w:r>
          </w:p>
        </w:tc>
        <w:tc>
          <w:tcPr>
            <w:tcW w:w="3040" w:type="dxa"/>
            <w:vAlign w:val="center"/>
          </w:tcPr>
          <w:p w14:paraId="32FF705C"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 Of bamboo</w:t>
            </w:r>
          </w:p>
        </w:tc>
        <w:tc>
          <w:tcPr>
            <w:tcW w:w="813" w:type="dxa"/>
            <w:vAlign w:val="center"/>
          </w:tcPr>
          <w:p w14:paraId="0C86481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1688B6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15C5C1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EA785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BC0E36A" w14:textId="5B3B04B0"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11E14CFA" w14:textId="340E5888"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B52C2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107095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5FEE9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F57C1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04A947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D381E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D066C09" w14:textId="31EF94B9"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A6B44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031A0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ADF83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BD653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8606E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68DEF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E194A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B4242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B9E58C3" w14:textId="77777777" w:rsidTr="009548ED">
        <w:trPr>
          <w:jc w:val="center"/>
        </w:trPr>
        <w:tc>
          <w:tcPr>
            <w:tcW w:w="1368" w:type="dxa"/>
            <w:vAlign w:val="center"/>
          </w:tcPr>
          <w:p w14:paraId="26128751"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9403.83</w:t>
            </w:r>
            <w:r w:rsidRPr="0053327C">
              <w:rPr>
                <w:rFonts w:cs="Arial"/>
                <w:color w:val="000000"/>
                <w:sz w:val="18"/>
                <w:szCs w:val="18"/>
                <w:lang w:val="vi-VN" w:eastAsia="vi-VN"/>
              </w:rPr>
              <w:t>.00</w:t>
            </w:r>
          </w:p>
        </w:tc>
        <w:tc>
          <w:tcPr>
            <w:tcW w:w="3040" w:type="dxa"/>
            <w:vAlign w:val="center"/>
          </w:tcPr>
          <w:p w14:paraId="2FDDF5D5"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 Of</w:t>
            </w:r>
            <w:r w:rsidRPr="0053327C">
              <w:rPr>
                <w:rFonts w:cs="Arial"/>
                <w:color w:val="000000"/>
                <w:sz w:val="18"/>
                <w:szCs w:val="18"/>
                <w:lang w:val="vi-VN" w:eastAsia="vi-VN"/>
              </w:rPr>
              <w:t xml:space="preserve"> rattan</w:t>
            </w:r>
          </w:p>
        </w:tc>
        <w:tc>
          <w:tcPr>
            <w:tcW w:w="813" w:type="dxa"/>
            <w:vAlign w:val="center"/>
          </w:tcPr>
          <w:p w14:paraId="712CCA30"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E557D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10AF73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35E055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A35AADC" w14:textId="7EE78663"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77E8C117" w14:textId="00B325C1"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74483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A6CC7E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1A3DE0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2EBCA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3AB263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891DB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E8F66C9" w14:textId="00FFED6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E670D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28D2B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CC83D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8E5B1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EC560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521D9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EAC52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3E3F7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9FDADB7" w14:textId="77777777" w:rsidTr="009548ED">
        <w:trPr>
          <w:jc w:val="center"/>
        </w:trPr>
        <w:tc>
          <w:tcPr>
            <w:tcW w:w="1368" w:type="dxa"/>
            <w:vAlign w:val="center"/>
          </w:tcPr>
          <w:p w14:paraId="44C002D0"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9403.89</w:t>
            </w:r>
          </w:p>
        </w:tc>
        <w:tc>
          <w:tcPr>
            <w:tcW w:w="3040" w:type="dxa"/>
            <w:vAlign w:val="center"/>
          </w:tcPr>
          <w:p w14:paraId="1538B477"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3B6FF6F9"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1627B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A30B3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9502E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424A3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C8ED2C1"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7E380B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70DFDB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CB54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97AAE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2743B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0273D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C62E4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8E123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01514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3B3C0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1F9BE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06F2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682D6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47E98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7A5AD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3D4AB6F" w14:textId="77777777" w:rsidTr="009548ED">
        <w:trPr>
          <w:jc w:val="center"/>
        </w:trPr>
        <w:tc>
          <w:tcPr>
            <w:tcW w:w="1368" w:type="dxa"/>
            <w:vAlign w:val="center"/>
          </w:tcPr>
          <w:p w14:paraId="23FE116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9403.89.10</w:t>
            </w:r>
          </w:p>
        </w:tc>
        <w:tc>
          <w:tcPr>
            <w:tcW w:w="3040" w:type="dxa"/>
            <w:vAlign w:val="center"/>
          </w:tcPr>
          <w:p w14:paraId="64EDB683"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Fume cupboards</w:t>
            </w:r>
          </w:p>
        </w:tc>
        <w:tc>
          <w:tcPr>
            <w:tcW w:w="813" w:type="dxa"/>
            <w:vAlign w:val="center"/>
          </w:tcPr>
          <w:p w14:paraId="0E7FBE99"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55BFA2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33C964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500E8F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99D1A86" w14:textId="1FB0650F"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7B0F696F" w14:textId="20B1A22F"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94CB0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E1FBF5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12FD2E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5E225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1FB566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D1EAE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D2BC812" w14:textId="25B5811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A742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2A227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1C645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E7018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D704B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82015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1DC51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C2EA0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E398613" w14:textId="77777777" w:rsidTr="009548ED">
        <w:trPr>
          <w:jc w:val="center"/>
        </w:trPr>
        <w:tc>
          <w:tcPr>
            <w:tcW w:w="1368" w:type="dxa"/>
            <w:vAlign w:val="center"/>
          </w:tcPr>
          <w:p w14:paraId="50C1999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9403.89.90</w:t>
            </w:r>
          </w:p>
        </w:tc>
        <w:tc>
          <w:tcPr>
            <w:tcW w:w="3040" w:type="dxa"/>
            <w:vAlign w:val="center"/>
          </w:tcPr>
          <w:p w14:paraId="2E2E0EA6"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vAlign w:val="center"/>
          </w:tcPr>
          <w:p w14:paraId="37F4B32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1897F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52E037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EB3F5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8EB8C1A" w14:textId="22634130"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5F6AAE77" w14:textId="12CCCEC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AB3F0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40E423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320E7F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14ED2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77F83B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914AA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8CD1D86" w14:textId="2E648CC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FF285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5EE03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570807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A0581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05764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3A819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2F87D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1FA66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6DBFC7B" w14:textId="77777777" w:rsidTr="009548ED">
        <w:trPr>
          <w:jc w:val="center"/>
        </w:trPr>
        <w:tc>
          <w:tcPr>
            <w:tcW w:w="1368" w:type="dxa"/>
            <w:vAlign w:val="center"/>
          </w:tcPr>
          <w:p w14:paraId="4FD94C2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5E4AAE42"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Parts:</w:t>
            </w:r>
          </w:p>
        </w:tc>
        <w:tc>
          <w:tcPr>
            <w:tcW w:w="813" w:type="dxa"/>
            <w:vAlign w:val="center"/>
          </w:tcPr>
          <w:p w14:paraId="720C081E"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2A067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EB1616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25F30D8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859DA3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A154D58"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E44E9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4ACBD5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E94A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DC93B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C0B7B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F97AA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288149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2E6EB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FF546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F8C42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2D0BB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C2B2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451FC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84F88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E448C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6E63D055" w14:textId="77777777" w:rsidTr="009548ED">
        <w:trPr>
          <w:jc w:val="center"/>
        </w:trPr>
        <w:tc>
          <w:tcPr>
            <w:tcW w:w="1368" w:type="dxa"/>
            <w:vAlign w:val="center"/>
          </w:tcPr>
          <w:p w14:paraId="0071D580" w14:textId="77777777" w:rsidR="001D2A8B" w:rsidRPr="00864ADE"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9403.91.00</w:t>
            </w:r>
          </w:p>
        </w:tc>
        <w:tc>
          <w:tcPr>
            <w:tcW w:w="3040" w:type="dxa"/>
            <w:vAlign w:val="center"/>
          </w:tcPr>
          <w:p w14:paraId="2A1848AC" w14:textId="77777777" w:rsidR="001D2A8B" w:rsidRPr="00433F31" w:rsidRDefault="001D2A8B" w:rsidP="001D2A8B">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53327C">
              <w:rPr>
                <w:rFonts w:cs="Arial"/>
                <w:color w:val="000000"/>
                <w:sz w:val="18"/>
                <w:szCs w:val="18"/>
                <w:lang w:val="vi-VN" w:eastAsia="vi-VN"/>
              </w:rPr>
              <w:t xml:space="preserve">Of </w:t>
            </w:r>
            <w:r>
              <w:rPr>
                <w:rFonts w:cs="Arial"/>
                <w:color w:val="000000"/>
                <w:sz w:val="18"/>
                <w:szCs w:val="18"/>
                <w:lang w:eastAsia="vi-VN"/>
              </w:rPr>
              <w:t>wood</w:t>
            </w:r>
          </w:p>
        </w:tc>
        <w:tc>
          <w:tcPr>
            <w:tcW w:w="813" w:type="dxa"/>
            <w:vAlign w:val="center"/>
          </w:tcPr>
          <w:p w14:paraId="00A8B8A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63C1305A" w14:textId="4727439D"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7" w:type="dxa"/>
            <w:vAlign w:val="center"/>
          </w:tcPr>
          <w:p w14:paraId="0568E6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244E0C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144BE9C" w14:textId="2FB32B90"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25515FC2" w14:textId="4F016009"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7</w:t>
            </w:r>
          </w:p>
        </w:tc>
        <w:tc>
          <w:tcPr>
            <w:tcW w:w="564" w:type="dxa"/>
            <w:shd w:val="clear" w:color="auto" w:fill="auto"/>
            <w:vAlign w:val="center"/>
          </w:tcPr>
          <w:p w14:paraId="3DD35D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0B0672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3A717A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E7D7F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F94BE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84F2F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0D7E24B" w14:textId="6B9C0FB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51107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967F1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13B3E0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6C4BD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4AA39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17B0F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9004D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B9F03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793A190" w14:textId="77777777" w:rsidTr="009548ED">
        <w:trPr>
          <w:jc w:val="center"/>
        </w:trPr>
        <w:tc>
          <w:tcPr>
            <w:tcW w:w="1368" w:type="dxa"/>
            <w:vAlign w:val="center"/>
          </w:tcPr>
          <w:p w14:paraId="063C3CA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4FF06C9F"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5583FD4E"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39988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41A72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59580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3803D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9C5ECD7"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91BCA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A3FD40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B58A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88E28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0C079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3121B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8BE12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ECC01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37174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29C8D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AF45F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F2EF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1E836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489DC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7D7A9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1A4C222" w14:textId="77777777" w:rsidTr="009548ED">
        <w:trPr>
          <w:jc w:val="center"/>
        </w:trPr>
        <w:tc>
          <w:tcPr>
            <w:tcW w:w="1368" w:type="dxa"/>
            <w:vAlign w:val="center"/>
          </w:tcPr>
          <w:p w14:paraId="55A9F8DD" w14:textId="77777777" w:rsidR="001D2A8B" w:rsidRPr="008C5DE0"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9403.99</w:t>
            </w:r>
          </w:p>
        </w:tc>
        <w:tc>
          <w:tcPr>
            <w:tcW w:w="3040" w:type="dxa"/>
            <w:vAlign w:val="center"/>
          </w:tcPr>
          <w:p w14:paraId="74BD112C"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1448AB7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2E7A0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B03EF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0F71F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3930B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4B261D88"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047D4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EC179B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F6762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4C26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05C7A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6D12F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216C4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E8A59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C9585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F1D8D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BC667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893D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D0189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EFCBF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1443B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2D6B396" w14:textId="77777777" w:rsidTr="009548ED">
        <w:trPr>
          <w:jc w:val="center"/>
        </w:trPr>
        <w:tc>
          <w:tcPr>
            <w:tcW w:w="1368" w:type="dxa"/>
          </w:tcPr>
          <w:p w14:paraId="68B86A2A" w14:textId="77777777" w:rsidR="001D2A8B" w:rsidRDefault="001D2A8B" w:rsidP="001D2A8B">
            <w:pPr>
              <w:autoSpaceDE w:val="0"/>
              <w:autoSpaceDN w:val="0"/>
              <w:adjustRightInd w:val="0"/>
              <w:spacing w:before="60" w:after="60"/>
              <w:jc w:val="both"/>
              <w:rPr>
                <w:rFonts w:cs="Arial"/>
                <w:color w:val="000000"/>
                <w:sz w:val="18"/>
                <w:szCs w:val="18"/>
                <w:lang w:eastAsia="vi-VN"/>
              </w:rPr>
            </w:pPr>
            <w:r w:rsidRPr="00A23D08">
              <w:rPr>
                <w:rFonts w:cs="Arial"/>
                <w:color w:val="000000"/>
                <w:sz w:val="18"/>
                <w:szCs w:val="18"/>
                <w:lang w:eastAsia="vi-VN"/>
              </w:rPr>
              <w:t>9403.99</w:t>
            </w:r>
            <w:r>
              <w:rPr>
                <w:rFonts w:cs="Arial"/>
                <w:color w:val="000000"/>
                <w:sz w:val="18"/>
                <w:szCs w:val="18"/>
                <w:lang w:eastAsia="vi-VN"/>
              </w:rPr>
              <w:t>.10</w:t>
            </w:r>
          </w:p>
        </w:tc>
        <w:tc>
          <w:tcPr>
            <w:tcW w:w="3040" w:type="dxa"/>
            <w:vAlign w:val="center"/>
          </w:tcPr>
          <w:p w14:paraId="05CDC8F8" w14:textId="77777777" w:rsidR="001D2A8B" w:rsidRPr="008C5DE0" w:rsidRDefault="001D2A8B" w:rsidP="001D2A8B">
            <w:pPr>
              <w:spacing w:before="60" w:after="60"/>
              <w:jc w:val="both"/>
              <w:rPr>
                <w:rFonts w:cs="Arial"/>
                <w:color w:val="000000"/>
                <w:sz w:val="18"/>
                <w:szCs w:val="18"/>
                <w:lang w:eastAsia="vi-VN"/>
              </w:rPr>
            </w:pPr>
            <w:r>
              <w:rPr>
                <w:rFonts w:cs="Arial"/>
                <w:color w:val="000000"/>
                <w:sz w:val="18"/>
                <w:szCs w:val="18"/>
                <w:lang w:eastAsia="vi-VN"/>
              </w:rPr>
              <w:t>- - - Of subheading 9403.70.10</w:t>
            </w:r>
          </w:p>
        </w:tc>
        <w:tc>
          <w:tcPr>
            <w:tcW w:w="813" w:type="dxa"/>
          </w:tcPr>
          <w:p w14:paraId="42A3814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096D10">
              <w:rPr>
                <w:rFonts w:cs="Arial"/>
                <w:color w:val="000000"/>
                <w:sz w:val="18"/>
                <w:szCs w:val="18"/>
                <w:lang w:val="vi-VN" w:eastAsia="vi-VN"/>
              </w:rPr>
              <w:t>unit</w:t>
            </w:r>
          </w:p>
        </w:tc>
        <w:tc>
          <w:tcPr>
            <w:tcW w:w="556" w:type="dxa"/>
            <w:shd w:val="clear" w:color="auto" w:fill="FFFFFF" w:themeFill="background1"/>
            <w:vAlign w:val="center"/>
          </w:tcPr>
          <w:p w14:paraId="15A42B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5615A2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7110BE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40224DD" w14:textId="6096D6E2"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614CEF80" w14:textId="70214308"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auto"/>
            <w:vAlign w:val="center"/>
          </w:tcPr>
          <w:p w14:paraId="5F8CEA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C14AFC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0A7CA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01AB5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PH</w:t>
            </w:r>
          </w:p>
        </w:tc>
        <w:tc>
          <w:tcPr>
            <w:tcW w:w="564" w:type="dxa"/>
            <w:vAlign w:val="center"/>
          </w:tcPr>
          <w:p w14:paraId="5BBFD8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9DC87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C53CF9E" w14:textId="3C4B17F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650C7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3F111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2418B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78119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EBAC1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DA4BC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3DA8C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24D19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AC231D5" w14:textId="77777777" w:rsidTr="009548ED">
        <w:trPr>
          <w:jc w:val="center"/>
        </w:trPr>
        <w:tc>
          <w:tcPr>
            <w:tcW w:w="1368" w:type="dxa"/>
          </w:tcPr>
          <w:p w14:paraId="71B454A9" w14:textId="77777777" w:rsidR="001D2A8B" w:rsidRDefault="001D2A8B" w:rsidP="001D2A8B">
            <w:pPr>
              <w:autoSpaceDE w:val="0"/>
              <w:autoSpaceDN w:val="0"/>
              <w:adjustRightInd w:val="0"/>
              <w:spacing w:before="60" w:after="60"/>
              <w:jc w:val="both"/>
              <w:rPr>
                <w:rFonts w:cs="Arial"/>
                <w:color w:val="000000"/>
                <w:sz w:val="18"/>
                <w:szCs w:val="18"/>
                <w:lang w:eastAsia="vi-VN"/>
              </w:rPr>
            </w:pPr>
            <w:r w:rsidRPr="00A23D08">
              <w:rPr>
                <w:rFonts w:cs="Arial"/>
                <w:color w:val="000000"/>
                <w:sz w:val="18"/>
                <w:szCs w:val="18"/>
                <w:lang w:eastAsia="vi-VN"/>
              </w:rPr>
              <w:t>9403.99</w:t>
            </w:r>
            <w:r>
              <w:rPr>
                <w:rFonts w:cs="Arial"/>
                <w:color w:val="000000"/>
                <w:sz w:val="18"/>
                <w:szCs w:val="18"/>
                <w:lang w:eastAsia="vi-VN"/>
              </w:rPr>
              <w:t>.90</w:t>
            </w:r>
          </w:p>
        </w:tc>
        <w:tc>
          <w:tcPr>
            <w:tcW w:w="3040" w:type="dxa"/>
            <w:vAlign w:val="center"/>
          </w:tcPr>
          <w:p w14:paraId="2E20C910"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tcPr>
          <w:p w14:paraId="3ACE336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096D10">
              <w:rPr>
                <w:rFonts w:cs="Arial"/>
                <w:color w:val="000000"/>
                <w:sz w:val="18"/>
                <w:szCs w:val="18"/>
                <w:lang w:val="vi-VN" w:eastAsia="vi-VN"/>
              </w:rPr>
              <w:t>unit</w:t>
            </w:r>
          </w:p>
        </w:tc>
        <w:tc>
          <w:tcPr>
            <w:tcW w:w="556" w:type="dxa"/>
            <w:shd w:val="clear" w:color="auto" w:fill="FFFFFF" w:themeFill="background1"/>
            <w:vAlign w:val="center"/>
          </w:tcPr>
          <w:p w14:paraId="13976A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32CD9C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4EBFC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C380D2B" w14:textId="4A6B65EF" w:rsidR="001D2A8B" w:rsidRPr="001D2A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4D5E0B21" w14:textId="5B7B1B07"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2BDDC9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675FBCA"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274963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58C4C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270E0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F6C8F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2C66371" w14:textId="766B12AF"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FE1DE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70EEB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270B2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88876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63536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276D2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37E70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4AAE2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95034FF" w14:textId="77777777" w:rsidTr="009548ED">
        <w:trPr>
          <w:jc w:val="center"/>
        </w:trPr>
        <w:tc>
          <w:tcPr>
            <w:tcW w:w="1368" w:type="dxa"/>
          </w:tcPr>
          <w:p w14:paraId="06FEA6D4" w14:textId="77777777" w:rsidR="001D2A8B" w:rsidRPr="00A23D08" w:rsidRDefault="001D2A8B" w:rsidP="001D2A8B">
            <w:pPr>
              <w:autoSpaceDE w:val="0"/>
              <w:autoSpaceDN w:val="0"/>
              <w:adjustRightInd w:val="0"/>
              <w:spacing w:before="60" w:after="60"/>
              <w:jc w:val="both"/>
              <w:rPr>
                <w:rFonts w:cs="Arial"/>
                <w:color w:val="000000"/>
                <w:sz w:val="18"/>
                <w:szCs w:val="18"/>
                <w:lang w:eastAsia="vi-VN"/>
              </w:rPr>
            </w:pPr>
          </w:p>
        </w:tc>
        <w:tc>
          <w:tcPr>
            <w:tcW w:w="3040" w:type="dxa"/>
            <w:vAlign w:val="center"/>
          </w:tcPr>
          <w:p w14:paraId="7252BC99" w14:textId="77777777" w:rsidR="001D2A8B" w:rsidRDefault="001D2A8B" w:rsidP="001D2A8B">
            <w:pPr>
              <w:spacing w:before="60" w:after="60"/>
              <w:jc w:val="both"/>
              <w:rPr>
                <w:rFonts w:cs="Arial"/>
                <w:color w:val="000000"/>
                <w:sz w:val="18"/>
                <w:szCs w:val="18"/>
                <w:lang w:val="vi-VN" w:eastAsia="vi-VN"/>
              </w:rPr>
            </w:pPr>
          </w:p>
        </w:tc>
        <w:tc>
          <w:tcPr>
            <w:tcW w:w="813" w:type="dxa"/>
            <w:vAlign w:val="center"/>
          </w:tcPr>
          <w:p w14:paraId="6B1A3284"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710D2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B63F1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425B4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58ACA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87FB51A"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6538B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E0B2F9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E2CBB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51FE2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3368E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F02F7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3FCEF59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1B17F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16E4D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F9554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EE25BA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E36E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C21C4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66AC21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8A411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C2D01A6" w14:textId="77777777" w:rsidTr="009548ED">
        <w:trPr>
          <w:jc w:val="center"/>
        </w:trPr>
        <w:tc>
          <w:tcPr>
            <w:tcW w:w="1368" w:type="dxa"/>
            <w:vAlign w:val="center"/>
          </w:tcPr>
          <w:p w14:paraId="650DDF3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b/>
                <w:bCs/>
                <w:color w:val="000000"/>
                <w:sz w:val="18"/>
                <w:szCs w:val="18"/>
                <w:lang w:val="vi-VN" w:eastAsia="vi-VN"/>
              </w:rPr>
              <w:t>94.04</w:t>
            </w:r>
          </w:p>
        </w:tc>
        <w:tc>
          <w:tcPr>
            <w:tcW w:w="3040" w:type="dxa"/>
            <w:vAlign w:val="center"/>
          </w:tcPr>
          <w:p w14:paraId="603862B8" w14:textId="3E5C72DA" w:rsidR="001D2A8B" w:rsidRDefault="001D2A8B" w:rsidP="001D2A8B">
            <w:pPr>
              <w:spacing w:before="60" w:after="60"/>
              <w:jc w:val="both"/>
              <w:rPr>
                <w:rFonts w:cs="Arial"/>
                <w:color w:val="000000"/>
                <w:sz w:val="18"/>
                <w:szCs w:val="18"/>
                <w:lang w:val="vi-VN" w:eastAsia="vi-VN"/>
              </w:rPr>
            </w:pPr>
            <w:r w:rsidRPr="0053327C">
              <w:rPr>
                <w:rFonts w:cs="Arial"/>
                <w:b/>
                <w:bCs/>
                <w:color w:val="000000"/>
                <w:sz w:val="18"/>
                <w:szCs w:val="18"/>
                <w:lang w:val="vi-VN" w:eastAsia="vi-VN"/>
              </w:rPr>
              <w:t>Mattress supports; articles of bedding and similar furnishing (for example, mattresses, quilts, eiderdowns, cushions, pouffes and pillows) fitted with springs or stuffed or internally fitted with any material or of cellular rubber or plastics, whether or not covered</w:t>
            </w:r>
          </w:p>
        </w:tc>
        <w:tc>
          <w:tcPr>
            <w:tcW w:w="813" w:type="dxa"/>
            <w:vAlign w:val="center"/>
          </w:tcPr>
          <w:p w14:paraId="6E3019B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65758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FE70F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E4AA8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12FDC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4230B5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7F7666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7C44B71E"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331F1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E0718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13801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CAE60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8B3173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98E6D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80E7D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EE1A9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22805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63F6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9F505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7DA96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7D9DE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694E65C5" w14:textId="77777777" w:rsidTr="009548ED">
        <w:trPr>
          <w:jc w:val="center"/>
        </w:trPr>
        <w:tc>
          <w:tcPr>
            <w:tcW w:w="1368" w:type="dxa"/>
            <w:vAlign w:val="center"/>
          </w:tcPr>
          <w:p w14:paraId="05A4F19C" w14:textId="77777777" w:rsidR="001D2A8B" w:rsidRPr="0053327C" w:rsidRDefault="001D2A8B" w:rsidP="001D2A8B">
            <w:pPr>
              <w:autoSpaceDE w:val="0"/>
              <w:autoSpaceDN w:val="0"/>
              <w:adjustRightInd w:val="0"/>
              <w:spacing w:before="60" w:after="60"/>
              <w:jc w:val="both"/>
              <w:rPr>
                <w:rFonts w:cs="Arial"/>
                <w:b/>
                <w:bCs/>
                <w:color w:val="000000"/>
                <w:sz w:val="18"/>
                <w:szCs w:val="18"/>
                <w:lang w:val="vi-VN" w:eastAsia="vi-VN"/>
              </w:rPr>
            </w:pPr>
            <w:r w:rsidRPr="0053327C">
              <w:rPr>
                <w:rFonts w:cs="Arial"/>
                <w:color w:val="000000"/>
                <w:sz w:val="18"/>
                <w:szCs w:val="18"/>
                <w:lang w:val="vi-VN" w:eastAsia="vi-VN"/>
              </w:rPr>
              <w:t>9404.10.00</w:t>
            </w:r>
          </w:p>
        </w:tc>
        <w:tc>
          <w:tcPr>
            <w:tcW w:w="3040" w:type="dxa"/>
            <w:vAlign w:val="center"/>
          </w:tcPr>
          <w:p w14:paraId="23D598E8" w14:textId="77777777" w:rsidR="001D2A8B" w:rsidRPr="0053327C" w:rsidRDefault="001D2A8B" w:rsidP="001D2A8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Mattress supports</w:t>
            </w:r>
          </w:p>
        </w:tc>
        <w:tc>
          <w:tcPr>
            <w:tcW w:w="813" w:type="dxa"/>
            <w:vAlign w:val="center"/>
          </w:tcPr>
          <w:p w14:paraId="5457CEB4"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7A1A1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1EC69B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4369E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E5D4D79" w14:textId="7DF8C1C3"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5C7213F7" w14:textId="5F0232CF"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1F74D2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FAB4F6E"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1321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B0586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E16F6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1F433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061F6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w:t>
            </w:r>
          </w:p>
        </w:tc>
        <w:tc>
          <w:tcPr>
            <w:tcW w:w="564" w:type="dxa"/>
            <w:shd w:val="clear" w:color="auto" w:fill="FFFFFF" w:themeFill="background1"/>
            <w:vAlign w:val="center"/>
          </w:tcPr>
          <w:p w14:paraId="6938B1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EF5FBA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DC365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C2AC4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FC3A5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FAEFE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758DB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6F0A7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E9E8114" w14:textId="77777777" w:rsidTr="009548ED">
        <w:trPr>
          <w:jc w:val="center"/>
        </w:trPr>
        <w:tc>
          <w:tcPr>
            <w:tcW w:w="1368" w:type="dxa"/>
            <w:vAlign w:val="center"/>
          </w:tcPr>
          <w:p w14:paraId="7FA336F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338194D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 xml:space="preserve"> Mattresses:</w:t>
            </w:r>
          </w:p>
        </w:tc>
        <w:tc>
          <w:tcPr>
            <w:tcW w:w="813" w:type="dxa"/>
            <w:vAlign w:val="center"/>
          </w:tcPr>
          <w:p w14:paraId="0D383C4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16E05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4E638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F136E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77B89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494FC051"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391BF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975871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CD01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FC564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2B1F2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FACBC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0D688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151FA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101CB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CE97A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40FF0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9AB5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4377D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0FCF68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2E38C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53A317A" w14:textId="77777777" w:rsidTr="009548ED">
        <w:trPr>
          <w:jc w:val="center"/>
        </w:trPr>
        <w:tc>
          <w:tcPr>
            <w:tcW w:w="1368" w:type="dxa"/>
            <w:vAlign w:val="center"/>
          </w:tcPr>
          <w:p w14:paraId="71CA8A7E"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9404.2</w:t>
            </w:r>
            <w:r>
              <w:rPr>
                <w:rFonts w:cs="Arial"/>
                <w:color w:val="000000"/>
                <w:sz w:val="18"/>
                <w:szCs w:val="18"/>
                <w:lang w:eastAsia="vi-VN"/>
              </w:rPr>
              <w:t>1</w:t>
            </w:r>
          </w:p>
        </w:tc>
        <w:tc>
          <w:tcPr>
            <w:tcW w:w="3040" w:type="dxa"/>
            <w:vAlign w:val="center"/>
          </w:tcPr>
          <w:p w14:paraId="023006C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Of cellular rubber or plastics, whether or not covered</w:t>
            </w:r>
          </w:p>
        </w:tc>
        <w:tc>
          <w:tcPr>
            <w:tcW w:w="813" w:type="dxa"/>
            <w:vAlign w:val="center"/>
          </w:tcPr>
          <w:p w14:paraId="077FBAB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A2A8C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D4E4D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201260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C1602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3608DE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A3032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60B6E4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F920B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CC73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E7493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94123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2FF13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E9EBF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B1EB3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3DC52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6584C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829E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203C4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2597A3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5785A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51C43156" w14:textId="77777777" w:rsidTr="009548ED">
        <w:trPr>
          <w:jc w:val="center"/>
        </w:trPr>
        <w:tc>
          <w:tcPr>
            <w:tcW w:w="1368" w:type="dxa"/>
            <w:vAlign w:val="center"/>
          </w:tcPr>
          <w:p w14:paraId="1488DE61"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9404.2</w:t>
            </w:r>
            <w:r>
              <w:rPr>
                <w:rFonts w:cs="Arial"/>
                <w:color w:val="000000"/>
                <w:sz w:val="18"/>
                <w:szCs w:val="18"/>
                <w:lang w:eastAsia="vi-VN"/>
              </w:rPr>
              <w:t>1.10</w:t>
            </w:r>
          </w:p>
        </w:tc>
        <w:tc>
          <w:tcPr>
            <w:tcW w:w="3040" w:type="dxa"/>
            <w:vAlign w:val="center"/>
          </w:tcPr>
          <w:p w14:paraId="61C7E68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Pr>
                <w:rFonts w:cs="Arial"/>
                <w:color w:val="000000"/>
                <w:sz w:val="18"/>
                <w:szCs w:val="18"/>
                <w:lang w:eastAsia="vi-VN"/>
              </w:rPr>
              <w:t xml:space="preserve">- </w:t>
            </w:r>
            <w:r w:rsidRPr="0053327C">
              <w:rPr>
                <w:rFonts w:cs="Arial"/>
                <w:color w:val="000000"/>
                <w:sz w:val="18"/>
                <w:szCs w:val="18"/>
                <w:lang w:val="vi-VN" w:eastAsia="vi-VN"/>
              </w:rPr>
              <w:t>Of cellular rubber, whether or not covered</w:t>
            </w:r>
          </w:p>
        </w:tc>
        <w:tc>
          <w:tcPr>
            <w:tcW w:w="813" w:type="dxa"/>
            <w:vAlign w:val="center"/>
          </w:tcPr>
          <w:p w14:paraId="4CE3F18E"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5FB6C1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013C9B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D26EE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9A890A7" w14:textId="31E43159"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42C22F7F" w14:textId="2D7CF4C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EA4EE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864077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07EF3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14A10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315FF6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975BA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46F0536" w14:textId="04B9E464"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227B6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88749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9122F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9BA3E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9074B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7F7E7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C7A4D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B0D8C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6255C6C" w14:textId="77777777" w:rsidTr="009548ED">
        <w:trPr>
          <w:jc w:val="center"/>
        </w:trPr>
        <w:tc>
          <w:tcPr>
            <w:tcW w:w="1368" w:type="dxa"/>
            <w:vAlign w:val="center"/>
          </w:tcPr>
          <w:p w14:paraId="6EA58821"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9404.2</w:t>
            </w:r>
            <w:r>
              <w:rPr>
                <w:rFonts w:cs="Arial"/>
                <w:color w:val="000000"/>
                <w:sz w:val="18"/>
                <w:szCs w:val="18"/>
                <w:lang w:eastAsia="vi-VN"/>
              </w:rPr>
              <w:t>1.20</w:t>
            </w:r>
          </w:p>
        </w:tc>
        <w:tc>
          <w:tcPr>
            <w:tcW w:w="3040" w:type="dxa"/>
            <w:vAlign w:val="center"/>
          </w:tcPr>
          <w:p w14:paraId="5F645CA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Pr>
                <w:rFonts w:cs="Arial"/>
                <w:color w:val="000000"/>
                <w:sz w:val="18"/>
                <w:szCs w:val="18"/>
                <w:lang w:eastAsia="vi-VN"/>
              </w:rPr>
              <w:t xml:space="preserve">- </w:t>
            </w:r>
            <w:r w:rsidRPr="0053327C">
              <w:rPr>
                <w:rFonts w:cs="Arial"/>
                <w:color w:val="000000"/>
                <w:sz w:val="18"/>
                <w:szCs w:val="18"/>
                <w:lang w:val="vi-VN" w:eastAsia="vi-VN"/>
              </w:rPr>
              <w:t>Of cellular plastics, whether or not covered</w:t>
            </w:r>
          </w:p>
        </w:tc>
        <w:tc>
          <w:tcPr>
            <w:tcW w:w="813" w:type="dxa"/>
            <w:vAlign w:val="center"/>
          </w:tcPr>
          <w:p w14:paraId="2843B73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8D830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28D29D4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32E76A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2FC1047" w14:textId="07A16E98"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4B096C21" w14:textId="410C6151"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385FD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649345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68A6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6B7E5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w:t>
            </w:r>
          </w:p>
        </w:tc>
        <w:tc>
          <w:tcPr>
            <w:tcW w:w="564" w:type="dxa"/>
            <w:vAlign w:val="center"/>
          </w:tcPr>
          <w:p w14:paraId="37EDD9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AC341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FBDF5B4" w14:textId="20AFD9A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587F8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C634D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8AF02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D08AB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0B7B3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26970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21A07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B96E0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90227B4" w14:textId="77777777" w:rsidTr="009548ED">
        <w:trPr>
          <w:jc w:val="center"/>
        </w:trPr>
        <w:tc>
          <w:tcPr>
            <w:tcW w:w="1368" w:type="dxa"/>
            <w:vAlign w:val="center"/>
          </w:tcPr>
          <w:p w14:paraId="42579A8A"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9404.29</w:t>
            </w:r>
          </w:p>
        </w:tc>
        <w:tc>
          <w:tcPr>
            <w:tcW w:w="3040" w:type="dxa"/>
            <w:vAlign w:val="center"/>
          </w:tcPr>
          <w:p w14:paraId="35D06AE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 xml:space="preserve"> Of other materials:</w:t>
            </w:r>
          </w:p>
        </w:tc>
        <w:tc>
          <w:tcPr>
            <w:tcW w:w="813" w:type="dxa"/>
            <w:vAlign w:val="center"/>
          </w:tcPr>
          <w:p w14:paraId="17A25120"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90F02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FDA2C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FF1F8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0E334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75B628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7DF40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AB224B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380F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BA34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68196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481E9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6EF1B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DF501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B4B2F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E78E1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E612A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B940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DF536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334D9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D8A98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66646910" w14:textId="77777777" w:rsidTr="009548ED">
        <w:trPr>
          <w:jc w:val="center"/>
        </w:trPr>
        <w:tc>
          <w:tcPr>
            <w:tcW w:w="1368" w:type="dxa"/>
            <w:vAlign w:val="center"/>
          </w:tcPr>
          <w:p w14:paraId="52B9FAC8"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9404.29.10</w:t>
            </w:r>
          </w:p>
        </w:tc>
        <w:tc>
          <w:tcPr>
            <w:tcW w:w="3040" w:type="dxa"/>
            <w:vAlign w:val="center"/>
          </w:tcPr>
          <w:p w14:paraId="43D6B50E"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Springs mattress</w:t>
            </w:r>
          </w:p>
        </w:tc>
        <w:tc>
          <w:tcPr>
            <w:tcW w:w="813" w:type="dxa"/>
            <w:vAlign w:val="center"/>
          </w:tcPr>
          <w:p w14:paraId="1EECB13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957E1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3B6FE6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EF9A0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97C24C6" w14:textId="57606768"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0A9B94AD" w14:textId="4C56793F"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0DA375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2CD98F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72D6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4A1E6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21236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FCB11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C7DA6CC" w14:textId="153F445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B74A7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53A11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FBFB7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8E4C24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AFCE2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27AB2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8207A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0F732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325C195" w14:textId="77777777" w:rsidTr="009548ED">
        <w:trPr>
          <w:jc w:val="center"/>
        </w:trPr>
        <w:tc>
          <w:tcPr>
            <w:tcW w:w="1368" w:type="dxa"/>
            <w:vAlign w:val="center"/>
          </w:tcPr>
          <w:p w14:paraId="351F8A6B"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9404.29.20</w:t>
            </w:r>
          </w:p>
        </w:tc>
        <w:tc>
          <w:tcPr>
            <w:tcW w:w="3040" w:type="dxa"/>
            <w:vAlign w:val="center"/>
          </w:tcPr>
          <w:p w14:paraId="160DEB2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 xml:space="preserve"> Other, hyperthermia/hypothermia type</w:t>
            </w:r>
          </w:p>
        </w:tc>
        <w:tc>
          <w:tcPr>
            <w:tcW w:w="813" w:type="dxa"/>
            <w:vAlign w:val="center"/>
          </w:tcPr>
          <w:p w14:paraId="2F0357E4"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E4F91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3D7CAE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32C80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D48DA67" w14:textId="4E188282"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3EEF696D" w14:textId="50354BB5"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01AC43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8A39BB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799A3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C275A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CD1CD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7CC09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992F23E" w14:textId="4D4239B4"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56405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92927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AD306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CA2F2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244D0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503AA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8B16C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99BA5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17798F0" w14:textId="77777777" w:rsidTr="009548ED">
        <w:trPr>
          <w:jc w:val="center"/>
        </w:trPr>
        <w:tc>
          <w:tcPr>
            <w:tcW w:w="1368" w:type="dxa"/>
            <w:vAlign w:val="center"/>
          </w:tcPr>
          <w:p w14:paraId="5A801E1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9404.29.90</w:t>
            </w:r>
          </w:p>
        </w:tc>
        <w:tc>
          <w:tcPr>
            <w:tcW w:w="3040" w:type="dxa"/>
            <w:vAlign w:val="center"/>
          </w:tcPr>
          <w:p w14:paraId="000F0B3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vAlign w:val="center"/>
          </w:tcPr>
          <w:p w14:paraId="5C2ED41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B8B41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785467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90846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D7FCC54" w14:textId="3F025189"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1ACE7FFE" w14:textId="386E608F"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auto"/>
            <w:vAlign w:val="center"/>
          </w:tcPr>
          <w:p w14:paraId="7F1106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4B22AF5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CAE5F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8A2B2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49799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6EFD3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997518F" w14:textId="784BD61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D20B5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ACD1A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984DF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97184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2E7B3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DE674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D1910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5985E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15A9B45" w14:textId="77777777" w:rsidTr="009548ED">
        <w:trPr>
          <w:jc w:val="center"/>
        </w:trPr>
        <w:tc>
          <w:tcPr>
            <w:tcW w:w="1368" w:type="dxa"/>
            <w:vAlign w:val="center"/>
          </w:tcPr>
          <w:p w14:paraId="6432D09B"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9404.30.00</w:t>
            </w:r>
          </w:p>
        </w:tc>
        <w:tc>
          <w:tcPr>
            <w:tcW w:w="3040" w:type="dxa"/>
            <w:vAlign w:val="center"/>
          </w:tcPr>
          <w:p w14:paraId="0C79A49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 xml:space="preserve"> Sleeping bags</w:t>
            </w:r>
          </w:p>
        </w:tc>
        <w:tc>
          <w:tcPr>
            <w:tcW w:w="813" w:type="dxa"/>
            <w:vAlign w:val="center"/>
          </w:tcPr>
          <w:p w14:paraId="31AC622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3D3EC4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2BFC4A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8CF96F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EDF1D15" w14:textId="73EF2DAE"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9" w:type="dxa"/>
            <w:vAlign w:val="center"/>
          </w:tcPr>
          <w:p w14:paraId="706B6D91" w14:textId="2E40779E"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645743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02CCCC6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5CB0D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9BF65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E95FF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B8658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BF14601" w14:textId="61E882AB"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21793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D7792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F45AD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F2030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0F81B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94BFE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36284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584C3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85806E7" w14:textId="77777777" w:rsidTr="009548ED">
        <w:trPr>
          <w:jc w:val="center"/>
        </w:trPr>
        <w:tc>
          <w:tcPr>
            <w:tcW w:w="1368" w:type="dxa"/>
            <w:vAlign w:val="center"/>
          </w:tcPr>
          <w:p w14:paraId="3C03A9C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w:t>
            </w:r>
            <w:r>
              <w:rPr>
                <w:rFonts w:cs="Arial"/>
                <w:color w:val="000000"/>
                <w:sz w:val="18"/>
                <w:szCs w:val="18"/>
                <w:lang w:eastAsia="vi-VN"/>
              </w:rPr>
              <w:t>4</w:t>
            </w:r>
            <w:r w:rsidRPr="0053327C">
              <w:rPr>
                <w:rFonts w:cs="Arial"/>
                <w:color w:val="000000"/>
                <w:sz w:val="18"/>
                <w:szCs w:val="18"/>
                <w:lang w:val="vi-VN" w:eastAsia="vi-VN"/>
              </w:rPr>
              <w:t>0.00</w:t>
            </w:r>
          </w:p>
        </w:tc>
        <w:tc>
          <w:tcPr>
            <w:tcW w:w="3040" w:type="dxa"/>
            <w:vAlign w:val="center"/>
          </w:tcPr>
          <w:p w14:paraId="739590CF" w14:textId="77777777" w:rsidR="001D2A8B" w:rsidRPr="00A84E28" w:rsidRDefault="001D2A8B" w:rsidP="001D2A8B">
            <w:pPr>
              <w:spacing w:before="60" w:after="60"/>
              <w:jc w:val="both"/>
              <w:rPr>
                <w:rFonts w:cs="Arial"/>
                <w:color w:val="000000"/>
                <w:sz w:val="18"/>
                <w:szCs w:val="18"/>
                <w:lang w:eastAsia="vi-VN"/>
              </w:rPr>
            </w:pPr>
            <w:r>
              <w:rPr>
                <w:rFonts w:cs="Arial"/>
                <w:color w:val="000000"/>
                <w:sz w:val="18"/>
                <w:szCs w:val="18"/>
                <w:lang w:eastAsia="vi-VN"/>
              </w:rPr>
              <w:t>- Quilts, bedspreads, eiderdowns and duvets (comforters)</w:t>
            </w:r>
          </w:p>
        </w:tc>
        <w:tc>
          <w:tcPr>
            <w:tcW w:w="813" w:type="dxa"/>
          </w:tcPr>
          <w:p w14:paraId="4BE13AA7"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A93F0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87ABA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7525A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D53C2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1580A7F"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9979D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894529E"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D3246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BCD5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36490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4156B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54DC81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A578B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B8530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FA25E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3185F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17AD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C65D1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93026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74AB6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B56B70F" w14:textId="77777777" w:rsidTr="009548ED">
        <w:trPr>
          <w:jc w:val="center"/>
        </w:trPr>
        <w:tc>
          <w:tcPr>
            <w:tcW w:w="1368" w:type="dxa"/>
          </w:tcPr>
          <w:p w14:paraId="040D81DF" w14:textId="77777777" w:rsidR="001D2A8B" w:rsidRPr="00A84E28" w:rsidRDefault="001D2A8B" w:rsidP="001D2A8B">
            <w:pPr>
              <w:autoSpaceDE w:val="0"/>
              <w:autoSpaceDN w:val="0"/>
              <w:adjustRightInd w:val="0"/>
              <w:spacing w:before="60" w:after="60"/>
              <w:jc w:val="both"/>
              <w:rPr>
                <w:rFonts w:cs="Arial"/>
                <w:color w:val="000000"/>
                <w:sz w:val="18"/>
                <w:szCs w:val="18"/>
                <w:lang w:eastAsia="vi-VN"/>
              </w:rPr>
            </w:pPr>
            <w:r w:rsidRPr="003C55D1">
              <w:rPr>
                <w:rFonts w:cs="Arial"/>
                <w:color w:val="000000"/>
                <w:sz w:val="18"/>
                <w:szCs w:val="18"/>
                <w:lang w:val="vi-VN" w:eastAsia="vi-VN"/>
              </w:rPr>
              <w:lastRenderedPageBreak/>
              <w:t>9404.</w:t>
            </w:r>
            <w:r w:rsidRPr="003C55D1">
              <w:rPr>
                <w:rFonts w:cs="Arial"/>
                <w:color w:val="000000"/>
                <w:sz w:val="18"/>
                <w:szCs w:val="18"/>
                <w:lang w:eastAsia="vi-VN"/>
              </w:rPr>
              <w:t>4</w:t>
            </w:r>
            <w:r w:rsidRPr="003C55D1">
              <w:rPr>
                <w:rFonts w:cs="Arial"/>
                <w:color w:val="000000"/>
                <w:sz w:val="18"/>
                <w:szCs w:val="18"/>
                <w:lang w:val="vi-VN" w:eastAsia="vi-VN"/>
              </w:rPr>
              <w:t>0.00</w:t>
            </w:r>
            <w:r>
              <w:rPr>
                <w:rFonts w:cs="Arial"/>
                <w:color w:val="000000"/>
                <w:sz w:val="18"/>
                <w:szCs w:val="18"/>
                <w:lang w:eastAsia="vi-VN"/>
              </w:rPr>
              <w:t>.10</w:t>
            </w:r>
          </w:p>
        </w:tc>
        <w:tc>
          <w:tcPr>
            <w:tcW w:w="3040" w:type="dxa"/>
            <w:vAlign w:val="center"/>
          </w:tcPr>
          <w:p w14:paraId="153BF31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Quilts, bedspreads</w:t>
            </w:r>
          </w:p>
        </w:tc>
        <w:tc>
          <w:tcPr>
            <w:tcW w:w="813" w:type="dxa"/>
          </w:tcPr>
          <w:p w14:paraId="37E9CA9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093856">
              <w:rPr>
                <w:rFonts w:cs="Arial"/>
                <w:color w:val="000000"/>
                <w:sz w:val="18"/>
                <w:szCs w:val="18"/>
                <w:lang w:val="vi-VN" w:eastAsia="vi-VN"/>
              </w:rPr>
              <w:t>unit</w:t>
            </w:r>
          </w:p>
        </w:tc>
        <w:tc>
          <w:tcPr>
            <w:tcW w:w="556" w:type="dxa"/>
            <w:shd w:val="clear" w:color="auto" w:fill="FFFFFF" w:themeFill="background1"/>
            <w:vAlign w:val="center"/>
          </w:tcPr>
          <w:p w14:paraId="1F0CF7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4F76B6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83DB1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1CC4E36" w14:textId="0917FF09"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65E11627" w14:textId="36A70511" w:rsidR="001D2A8B" w:rsidRPr="00A177E9" w:rsidRDefault="00DA3F50"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071BBA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DC5DCAE"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AAFE3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tcPr>
          <w:p w14:paraId="08B627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MM</w:t>
            </w:r>
          </w:p>
        </w:tc>
        <w:tc>
          <w:tcPr>
            <w:tcW w:w="564" w:type="dxa"/>
            <w:vAlign w:val="center"/>
          </w:tcPr>
          <w:p w14:paraId="4F130F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9552D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3ADAD9A" w14:textId="386AD16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8E9C6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B5F1F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B5AE2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8BB03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9820E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D63FC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FCB20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E9F2B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26D1DA0" w14:textId="77777777" w:rsidTr="009548ED">
        <w:trPr>
          <w:jc w:val="center"/>
        </w:trPr>
        <w:tc>
          <w:tcPr>
            <w:tcW w:w="1368" w:type="dxa"/>
          </w:tcPr>
          <w:p w14:paraId="08B99797" w14:textId="77777777" w:rsidR="001D2A8B" w:rsidRPr="00A84E28" w:rsidRDefault="001D2A8B" w:rsidP="001D2A8B">
            <w:pPr>
              <w:autoSpaceDE w:val="0"/>
              <w:autoSpaceDN w:val="0"/>
              <w:adjustRightInd w:val="0"/>
              <w:spacing w:before="60" w:after="60"/>
              <w:jc w:val="both"/>
              <w:rPr>
                <w:rFonts w:cs="Arial"/>
                <w:color w:val="000000"/>
                <w:sz w:val="18"/>
                <w:szCs w:val="18"/>
                <w:lang w:eastAsia="vi-VN"/>
              </w:rPr>
            </w:pPr>
            <w:r w:rsidRPr="003C55D1">
              <w:rPr>
                <w:rFonts w:cs="Arial"/>
                <w:color w:val="000000"/>
                <w:sz w:val="18"/>
                <w:szCs w:val="18"/>
                <w:lang w:val="vi-VN" w:eastAsia="vi-VN"/>
              </w:rPr>
              <w:t>9404.</w:t>
            </w:r>
            <w:r w:rsidRPr="003C55D1">
              <w:rPr>
                <w:rFonts w:cs="Arial"/>
                <w:color w:val="000000"/>
                <w:sz w:val="18"/>
                <w:szCs w:val="18"/>
                <w:lang w:eastAsia="vi-VN"/>
              </w:rPr>
              <w:t>4</w:t>
            </w:r>
            <w:r w:rsidRPr="003C55D1">
              <w:rPr>
                <w:rFonts w:cs="Arial"/>
                <w:color w:val="000000"/>
                <w:sz w:val="18"/>
                <w:szCs w:val="18"/>
                <w:lang w:val="vi-VN" w:eastAsia="vi-VN"/>
              </w:rPr>
              <w:t>0.00</w:t>
            </w:r>
            <w:r>
              <w:rPr>
                <w:rFonts w:cs="Arial"/>
                <w:color w:val="000000"/>
                <w:sz w:val="18"/>
                <w:szCs w:val="18"/>
                <w:lang w:eastAsia="vi-VN"/>
              </w:rPr>
              <w:t>.90</w:t>
            </w:r>
          </w:p>
        </w:tc>
        <w:tc>
          <w:tcPr>
            <w:tcW w:w="3040" w:type="dxa"/>
            <w:vAlign w:val="center"/>
          </w:tcPr>
          <w:p w14:paraId="52F926D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tcPr>
          <w:p w14:paraId="3B54D02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093856">
              <w:rPr>
                <w:rFonts w:cs="Arial"/>
                <w:color w:val="000000"/>
                <w:sz w:val="18"/>
                <w:szCs w:val="18"/>
                <w:lang w:val="vi-VN" w:eastAsia="vi-VN"/>
              </w:rPr>
              <w:t>unit</w:t>
            </w:r>
          </w:p>
        </w:tc>
        <w:tc>
          <w:tcPr>
            <w:tcW w:w="556" w:type="dxa"/>
            <w:shd w:val="clear" w:color="auto" w:fill="FFFFFF" w:themeFill="background1"/>
            <w:vAlign w:val="center"/>
          </w:tcPr>
          <w:p w14:paraId="3FC2B9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2C6529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3FF0156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871AA44" w14:textId="6DC69CB0"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3B9DE618" w14:textId="2118DC7B"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auto"/>
            <w:vAlign w:val="center"/>
          </w:tcPr>
          <w:p w14:paraId="3390F6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B3CD1BA"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746A7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tcPr>
          <w:p w14:paraId="7C931A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MM</w:t>
            </w:r>
          </w:p>
        </w:tc>
        <w:tc>
          <w:tcPr>
            <w:tcW w:w="564" w:type="dxa"/>
            <w:vAlign w:val="center"/>
          </w:tcPr>
          <w:p w14:paraId="325984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F47E6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4651074" w14:textId="5E3944C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43532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7EA6A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271567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B2442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9152CF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C6A99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08CF6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AD618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96DE966" w14:textId="77777777" w:rsidTr="009548ED">
        <w:trPr>
          <w:trHeight w:val="567"/>
          <w:jc w:val="center"/>
        </w:trPr>
        <w:tc>
          <w:tcPr>
            <w:tcW w:w="1368" w:type="dxa"/>
            <w:vAlign w:val="center"/>
          </w:tcPr>
          <w:p w14:paraId="0F165CD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9404.90</w:t>
            </w:r>
          </w:p>
        </w:tc>
        <w:tc>
          <w:tcPr>
            <w:tcW w:w="3040" w:type="dxa"/>
            <w:vAlign w:val="center"/>
          </w:tcPr>
          <w:p w14:paraId="67F381A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Other:</w:t>
            </w:r>
          </w:p>
        </w:tc>
        <w:tc>
          <w:tcPr>
            <w:tcW w:w="813" w:type="dxa"/>
          </w:tcPr>
          <w:p w14:paraId="03C2120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73A640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61BE6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76AE3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AB44C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1D6ACD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3B0D8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267882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8DEE2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AF0F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BFA99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7CD68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E2351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BF5E2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30B00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82319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58C3E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4D8D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A375D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191BF4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07E54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A461E15" w14:textId="77777777" w:rsidTr="009548ED">
        <w:trPr>
          <w:jc w:val="center"/>
        </w:trPr>
        <w:tc>
          <w:tcPr>
            <w:tcW w:w="1368" w:type="dxa"/>
            <w:vAlign w:val="center"/>
          </w:tcPr>
          <w:p w14:paraId="389FDA7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9404.90.10</w:t>
            </w:r>
          </w:p>
        </w:tc>
        <w:tc>
          <w:tcPr>
            <w:tcW w:w="3040" w:type="dxa"/>
            <w:vAlign w:val="center"/>
          </w:tcPr>
          <w:p w14:paraId="678D4DC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 xml:space="preserve"> Quilts, bedspreads and mattress protectors</w:t>
            </w:r>
          </w:p>
        </w:tc>
        <w:tc>
          <w:tcPr>
            <w:tcW w:w="813" w:type="dxa"/>
            <w:vAlign w:val="center"/>
          </w:tcPr>
          <w:p w14:paraId="32EE258F"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523BD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772447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45CB00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7EDA3DD" w14:textId="0501E6BF"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12B40CE3" w14:textId="2798546D" w:rsidR="001D2A8B" w:rsidRPr="00A177E9" w:rsidRDefault="00DA3F50"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205F0B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94524F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A7FA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34430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MM</w:t>
            </w:r>
          </w:p>
        </w:tc>
        <w:tc>
          <w:tcPr>
            <w:tcW w:w="564" w:type="dxa"/>
            <w:vAlign w:val="center"/>
          </w:tcPr>
          <w:p w14:paraId="69FC85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793E5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FDA0A45" w14:textId="265F8A0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AC8CD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48C68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299B4C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5D14C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96AA1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AAFD0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5D116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15523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C4FB0CC" w14:textId="77777777" w:rsidTr="009548ED">
        <w:trPr>
          <w:jc w:val="center"/>
        </w:trPr>
        <w:tc>
          <w:tcPr>
            <w:tcW w:w="1368" w:type="dxa"/>
            <w:vAlign w:val="center"/>
          </w:tcPr>
          <w:p w14:paraId="0EFCBFA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9404.90.90</w:t>
            </w:r>
          </w:p>
        </w:tc>
        <w:tc>
          <w:tcPr>
            <w:tcW w:w="3040" w:type="dxa"/>
            <w:vAlign w:val="center"/>
          </w:tcPr>
          <w:p w14:paraId="11505F94"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536F6D4F"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4C140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34D614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3D689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865A2B5" w14:textId="5C7CBB2D"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5E1FBDDD" w14:textId="07708A51" w:rsidR="001D2A8B" w:rsidRPr="004E025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auto"/>
            <w:vAlign w:val="center"/>
          </w:tcPr>
          <w:p w14:paraId="02C3A5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6ACF2E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3F042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33E53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KH, MM</w:t>
            </w:r>
          </w:p>
        </w:tc>
        <w:tc>
          <w:tcPr>
            <w:tcW w:w="564" w:type="dxa"/>
            <w:vAlign w:val="center"/>
          </w:tcPr>
          <w:p w14:paraId="492126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7C181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59ABB6C" w14:textId="03026DE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C150B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E7780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2981F7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A0CF1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DA16B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4B8D4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1C89B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7F064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5B16E23" w14:textId="77777777" w:rsidTr="009548ED">
        <w:trPr>
          <w:jc w:val="center"/>
        </w:trPr>
        <w:tc>
          <w:tcPr>
            <w:tcW w:w="1368" w:type="dxa"/>
            <w:vAlign w:val="center"/>
          </w:tcPr>
          <w:p w14:paraId="583E67F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6D263641" w14:textId="77777777" w:rsidR="001D2A8B" w:rsidRDefault="001D2A8B" w:rsidP="001D2A8B">
            <w:pPr>
              <w:spacing w:before="60" w:after="60"/>
              <w:jc w:val="both"/>
              <w:rPr>
                <w:rFonts w:cs="Arial"/>
                <w:color w:val="000000"/>
                <w:sz w:val="18"/>
                <w:szCs w:val="18"/>
                <w:lang w:val="vi-VN" w:eastAsia="vi-VN"/>
              </w:rPr>
            </w:pPr>
          </w:p>
        </w:tc>
        <w:tc>
          <w:tcPr>
            <w:tcW w:w="813" w:type="dxa"/>
            <w:vAlign w:val="center"/>
          </w:tcPr>
          <w:p w14:paraId="6DFC542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435FF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6A5A0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AFAA3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C6945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DA6F09C"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78695A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7CB5517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302B8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A6F5C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D2A72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06734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2588D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A3BED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80ADB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39ED6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F8AAD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2CE4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34126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1579E1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FDC68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C96C3CE" w14:textId="77777777" w:rsidTr="009548ED">
        <w:trPr>
          <w:jc w:val="center"/>
        </w:trPr>
        <w:tc>
          <w:tcPr>
            <w:tcW w:w="1368" w:type="dxa"/>
            <w:vAlign w:val="center"/>
          </w:tcPr>
          <w:p w14:paraId="42DB173F"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b/>
                <w:bCs/>
                <w:color w:val="000000"/>
                <w:sz w:val="18"/>
                <w:szCs w:val="18"/>
                <w:lang w:val="vi-VN" w:eastAsia="vi-VN"/>
              </w:rPr>
              <w:t>94.05</w:t>
            </w:r>
          </w:p>
        </w:tc>
        <w:tc>
          <w:tcPr>
            <w:tcW w:w="3040" w:type="dxa"/>
            <w:vAlign w:val="center"/>
          </w:tcPr>
          <w:p w14:paraId="6A17A041" w14:textId="38258996" w:rsidR="001D2A8B" w:rsidRDefault="001D2A8B" w:rsidP="001D2A8B">
            <w:pPr>
              <w:spacing w:before="60" w:after="60"/>
              <w:jc w:val="both"/>
              <w:rPr>
                <w:rFonts w:cs="Arial"/>
                <w:color w:val="000000"/>
                <w:sz w:val="18"/>
                <w:szCs w:val="18"/>
                <w:lang w:val="vi-VN" w:eastAsia="vi-VN"/>
              </w:rPr>
            </w:pPr>
            <w:r>
              <w:rPr>
                <w:rFonts w:cs="Arial"/>
                <w:b/>
                <w:bCs/>
                <w:color w:val="000000"/>
                <w:sz w:val="18"/>
                <w:szCs w:val="18"/>
                <w:lang w:val="vi-VN" w:eastAsia="vi-VN"/>
              </w:rPr>
              <w:t>Luminaires</w:t>
            </w:r>
            <w:r w:rsidRPr="0053327C">
              <w:rPr>
                <w:rFonts w:cs="Arial"/>
                <w:b/>
                <w:bCs/>
                <w:color w:val="000000"/>
                <w:sz w:val="18"/>
                <w:szCs w:val="18"/>
                <w:lang w:val="vi-VN" w:eastAsia="vi-VN"/>
              </w:rPr>
              <w:t xml:space="preserve"> and lighting fittings including searchlights and spotlights and parts thereof, not elsewhere specified or included; illuminated signs, illuminated name</w:t>
            </w:r>
            <w:r>
              <w:rPr>
                <w:rFonts w:cs="Arial"/>
                <w:b/>
                <w:bCs/>
                <w:color w:val="000000"/>
                <w:sz w:val="18"/>
                <w:szCs w:val="18"/>
                <w:lang w:val="vi-VN" w:eastAsia="vi-VN"/>
              </w:rPr>
              <w:t>-</w:t>
            </w:r>
            <w:r w:rsidRPr="0053327C">
              <w:rPr>
                <w:rFonts w:cs="Arial"/>
                <w:b/>
                <w:bCs/>
                <w:color w:val="000000"/>
                <w:sz w:val="18"/>
                <w:szCs w:val="18"/>
                <w:lang w:val="vi-VN" w:eastAsia="vi-VN"/>
              </w:rPr>
              <w:t>plates and the like, having a permanently fixed light source, and parts thereof not elsewhere specified or included</w:t>
            </w:r>
          </w:p>
        </w:tc>
        <w:tc>
          <w:tcPr>
            <w:tcW w:w="813" w:type="dxa"/>
            <w:vAlign w:val="center"/>
          </w:tcPr>
          <w:p w14:paraId="276BCBAF"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D71CB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1A7E9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61B307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C3AC5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5C6F606"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CD92C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28C3E8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947A4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C8630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30C31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5E6DC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4A8E4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E548C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CB11C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1A11C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CDD741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BAC7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67CE3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02A38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EC953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2AC5AC4A" w14:textId="77777777" w:rsidTr="009548ED">
        <w:trPr>
          <w:jc w:val="center"/>
        </w:trPr>
        <w:tc>
          <w:tcPr>
            <w:tcW w:w="1368" w:type="dxa"/>
            <w:vAlign w:val="center"/>
          </w:tcPr>
          <w:p w14:paraId="0EE27441" w14:textId="77777777" w:rsidR="001D2A8B" w:rsidRPr="0053327C" w:rsidRDefault="001D2A8B" w:rsidP="001D2A8B">
            <w:pPr>
              <w:autoSpaceDE w:val="0"/>
              <w:autoSpaceDN w:val="0"/>
              <w:adjustRightInd w:val="0"/>
              <w:spacing w:before="60" w:after="60"/>
              <w:jc w:val="both"/>
              <w:rPr>
                <w:rFonts w:cs="Arial"/>
                <w:b/>
                <w:bCs/>
                <w:color w:val="000000"/>
                <w:sz w:val="18"/>
                <w:szCs w:val="18"/>
                <w:lang w:val="vi-VN" w:eastAsia="vi-VN"/>
              </w:rPr>
            </w:pPr>
          </w:p>
        </w:tc>
        <w:tc>
          <w:tcPr>
            <w:tcW w:w="3040" w:type="dxa"/>
            <w:vAlign w:val="center"/>
          </w:tcPr>
          <w:p w14:paraId="2092A0DB" w14:textId="77777777" w:rsidR="001D2A8B" w:rsidRPr="0053327C" w:rsidRDefault="001D2A8B" w:rsidP="001D2A8B">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 xml:space="preserve"> Chandeliers and other electric ceiling or wall lighting fittings</w:t>
            </w:r>
            <w:r>
              <w:rPr>
                <w:rFonts w:cs="Arial"/>
                <w:color w:val="000000"/>
                <w:sz w:val="18"/>
                <w:szCs w:val="18"/>
                <w:lang w:eastAsia="vi-VN"/>
              </w:rPr>
              <w:t>,</w:t>
            </w:r>
            <w:r w:rsidRPr="0053327C">
              <w:rPr>
                <w:rFonts w:cs="Arial"/>
                <w:color w:val="000000"/>
                <w:sz w:val="18"/>
                <w:szCs w:val="18"/>
                <w:lang w:val="vi-VN" w:eastAsia="vi-VN"/>
              </w:rPr>
              <w:t xml:space="preserve"> excluding those of a kind used for lighting public open spaces or thoroughfares:</w:t>
            </w:r>
          </w:p>
        </w:tc>
        <w:tc>
          <w:tcPr>
            <w:tcW w:w="813" w:type="dxa"/>
            <w:vAlign w:val="center"/>
          </w:tcPr>
          <w:p w14:paraId="3431B0B9"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15587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9464C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9005C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DE8C78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63C6981"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76A848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30EB05B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4749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ED9F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6FB04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6E289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BB90C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51170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91F37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DA54E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9D128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0E40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5C9A7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43286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150FB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CE9E7DB" w14:textId="77777777" w:rsidTr="009548ED">
        <w:trPr>
          <w:jc w:val="center"/>
        </w:trPr>
        <w:tc>
          <w:tcPr>
            <w:tcW w:w="1368" w:type="dxa"/>
            <w:vAlign w:val="center"/>
          </w:tcPr>
          <w:p w14:paraId="7C6F5B43" w14:textId="77777777" w:rsidR="001D2A8B" w:rsidRPr="002964E0"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9405.11</w:t>
            </w:r>
          </w:p>
        </w:tc>
        <w:tc>
          <w:tcPr>
            <w:tcW w:w="3040" w:type="dxa"/>
            <w:vAlign w:val="center"/>
          </w:tcPr>
          <w:p w14:paraId="570D0503" w14:textId="77777777" w:rsidR="001D2A8B" w:rsidRPr="006B684D" w:rsidRDefault="001D2A8B" w:rsidP="001D2A8B">
            <w:pPr>
              <w:spacing w:before="60" w:after="60"/>
              <w:jc w:val="both"/>
              <w:rPr>
                <w:rFonts w:cs="Arial"/>
                <w:color w:val="000000"/>
                <w:sz w:val="18"/>
                <w:szCs w:val="18"/>
                <w:lang w:eastAsia="vi-VN"/>
              </w:rPr>
            </w:pPr>
            <w:r>
              <w:rPr>
                <w:rFonts w:cs="Arial"/>
                <w:color w:val="000000"/>
                <w:sz w:val="18"/>
                <w:szCs w:val="18"/>
                <w:lang w:eastAsia="vi-VN"/>
              </w:rPr>
              <w:t>- - Designed for use solely with light-emitting diode (LED) light sources:</w:t>
            </w:r>
          </w:p>
        </w:tc>
        <w:tc>
          <w:tcPr>
            <w:tcW w:w="813" w:type="dxa"/>
            <w:vAlign w:val="center"/>
          </w:tcPr>
          <w:p w14:paraId="29861EAE"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953C3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D8CE5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6152E3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3E5E9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6430F67"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5B2D6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8C9D52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20361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B03E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25FF5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65A9D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D693F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9C25A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011A4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FDC34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DD7A1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6A7D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46D95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B03EC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098B1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7687C03" w14:textId="77777777" w:rsidTr="009548ED">
        <w:trPr>
          <w:jc w:val="center"/>
        </w:trPr>
        <w:tc>
          <w:tcPr>
            <w:tcW w:w="1368" w:type="dxa"/>
            <w:vAlign w:val="center"/>
          </w:tcPr>
          <w:p w14:paraId="547082FE"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9405.11.10</w:t>
            </w:r>
          </w:p>
        </w:tc>
        <w:tc>
          <w:tcPr>
            <w:tcW w:w="3040" w:type="dxa"/>
            <w:vAlign w:val="center"/>
          </w:tcPr>
          <w:p w14:paraId="7B5E1A38" w14:textId="77777777" w:rsidR="001D2A8B" w:rsidRPr="00715B7C" w:rsidRDefault="001D2A8B" w:rsidP="001D2A8B">
            <w:pPr>
              <w:spacing w:before="60" w:after="60"/>
              <w:jc w:val="both"/>
              <w:rPr>
                <w:rFonts w:cs="Arial"/>
                <w:color w:val="000000"/>
                <w:sz w:val="18"/>
                <w:szCs w:val="18"/>
                <w:lang w:eastAsia="vi-VN"/>
              </w:rPr>
            </w:pPr>
            <w:r>
              <w:rPr>
                <w:rFonts w:cs="Arial"/>
                <w:color w:val="000000"/>
                <w:sz w:val="18"/>
                <w:szCs w:val="18"/>
                <w:lang w:eastAsia="vi-VN"/>
              </w:rPr>
              <w:t>- - - Luminaires for operating rooms</w:t>
            </w:r>
          </w:p>
        </w:tc>
        <w:tc>
          <w:tcPr>
            <w:tcW w:w="813" w:type="dxa"/>
            <w:vAlign w:val="center"/>
          </w:tcPr>
          <w:p w14:paraId="6420CF47" w14:textId="77777777" w:rsidR="001D2A8B" w:rsidRPr="00FC04FE"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9BCB7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7CDFD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74753C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09CD0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2AFBB96E" w14:textId="33A71899"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60572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A0FF5A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15019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8FF88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E250D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E8827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785AE0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517092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669E6B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668796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7AB706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5A6E15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4C37DD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16344D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F9D0F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C182977" w14:textId="77777777" w:rsidTr="009548ED">
        <w:trPr>
          <w:jc w:val="center"/>
        </w:trPr>
        <w:tc>
          <w:tcPr>
            <w:tcW w:w="1368" w:type="dxa"/>
            <w:vAlign w:val="center"/>
          </w:tcPr>
          <w:p w14:paraId="7E6A691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534F5846" w14:textId="77777777" w:rsidR="001D2A8B" w:rsidRPr="00715B7C"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w:t>
            </w:r>
          </w:p>
        </w:tc>
        <w:tc>
          <w:tcPr>
            <w:tcW w:w="813" w:type="dxa"/>
            <w:vAlign w:val="center"/>
          </w:tcPr>
          <w:p w14:paraId="25FA4E12" w14:textId="77777777" w:rsidR="001D2A8B"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E91DD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CF71C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F18AC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0A653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7CFD575"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B3CB3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2BD740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91A34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D4F61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955D7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D3205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3027B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13928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8C071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9CF22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A7505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5293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8F5B2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4D152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D6162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E4FCB5D" w14:textId="77777777" w:rsidTr="009548ED">
        <w:trPr>
          <w:jc w:val="center"/>
        </w:trPr>
        <w:tc>
          <w:tcPr>
            <w:tcW w:w="1368" w:type="dxa"/>
            <w:vAlign w:val="center"/>
          </w:tcPr>
          <w:p w14:paraId="05FB8FA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9405.11.91</w:t>
            </w:r>
          </w:p>
        </w:tc>
        <w:tc>
          <w:tcPr>
            <w:tcW w:w="3040" w:type="dxa"/>
            <w:vAlign w:val="center"/>
          </w:tcPr>
          <w:p w14:paraId="1EC2AFD8" w14:textId="77777777" w:rsidR="001D2A8B" w:rsidRPr="00715B7C" w:rsidRDefault="001D2A8B" w:rsidP="001D2A8B">
            <w:pPr>
              <w:spacing w:before="60" w:after="60"/>
              <w:jc w:val="both"/>
              <w:rPr>
                <w:rFonts w:cs="Arial"/>
                <w:color w:val="000000"/>
                <w:sz w:val="18"/>
                <w:szCs w:val="18"/>
                <w:lang w:eastAsia="vi-VN"/>
              </w:rPr>
            </w:pPr>
            <w:r>
              <w:rPr>
                <w:rFonts w:cs="Arial"/>
                <w:color w:val="000000"/>
                <w:sz w:val="18"/>
                <w:szCs w:val="18"/>
                <w:lang w:eastAsia="vi-VN"/>
              </w:rPr>
              <w:t>- - - - Spotlights</w:t>
            </w:r>
          </w:p>
        </w:tc>
        <w:tc>
          <w:tcPr>
            <w:tcW w:w="813" w:type="dxa"/>
            <w:vAlign w:val="center"/>
          </w:tcPr>
          <w:p w14:paraId="2DE0B175"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unti</w:t>
            </w:r>
          </w:p>
        </w:tc>
        <w:tc>
          <w:tcPr>
            <w:tcW w:w="556" w:type="dxa"/>
            <w:shd w:val="clear" w:color="auto" w:fill="FFFFFF" w:themeFill="background1"/>
            <w:vAlign w:val="center"/>
          </w:tcPr>
          <w:p w14:paraId="2004B3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6F79CC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2EABD6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144D4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8AAE64B" w14:textId="16516949"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F5187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5CA819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w:t>
            </w:r>
          </w:p>
        </w:tc>
        <w:tc>
          <w:tcPr>
            <w:tcW w:w="531" w:type="dxa"/>
            <w:shd w:val="clear" w:color="auto" w:fill="auto"/>
            <w:vAlign w:val="center"/>
          </w:tcPr>
          <w:p w14:paraId="64DB70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16D35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59C78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3EBEF9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3F6C4A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38745E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635A7A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212A4D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6EDCE6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2B814A87" w14:textId="27A2C4A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1A14EF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304799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5DF30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18735DE" w14:textId="77777777" w:rsidTr="009548ED">
        <w:trPr>
          <w:jc w:val="center"/>
        </w:trPr>
        <w:tc>
          <w:tcPr>
            <w:tcW w:w="1368" w:type="dxa"/>
            <w:vAlign w:val="center"/>
          </w:tcPr>
          <w:p w14:paraId="76396541"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9405.11.99</w:t>
            </w:r>
          </w:p>
        </w:tc>
        <w:tc>
          <w:tcPr>
            <w:tcW w:w="3040" w:type="dxa"/>
            <w:vAlign w:val="center"/>
          </w:tcPr>
          <w:p w14:paraId="12EE70D7" w14:textId="77777777" w:rsidR="001D2A8B" w:rsidRPr="00715B7C" w:rsidRDefault="001D2A8B" w:rsidP="001D2A8B">
            <w:pPr>
              <w:spacing w:before="60" w:after="60"/>
              <w:jc w:val="both"/>
              <w:rPr>
                <w:rFonts w:cs="Arial"/>
                <w:color w:val="000000"/>
                <w:sz w:val="18"/>
                <w:szCs w:val="18"/>
                <w:lang w:eastAsia="vi-VN"/>
              </w:rPr>
            </w:pPr>
            <w:r>
              <w:rPr>
                <w:rFonts w:cs="Arial"/>
                <w:color w:val="000000"/>
                <w:sz w:val="18"/>
                <w:szCs w:val="18"/>
                <w:lang w:eastAsia="vi-VN"/>
              </w:rPr>
              <w:t>- - - - Other</w:t>
            </w:r>
          </w:p>
        </w:tc>
        <w:tc>
          <w:tcPr>
            <w:tcW w:w="813" w:type="dxa"/>
            <w:vAlign w:val="center"/>
          </w:tcPr>
          <w:p w14:paraId="606BB641"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1F3BC6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7" w:type="dxa"/>
            <w:vAlign w:val="center"/>
          </w:tcPr>
          <w:p w14:paraId="5344F6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17C235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092C5B5" w14:textId="7F1F4616"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w:t>
            </w:r>
          </w:p>
        </w:tc>
        <w:tc>
          <w:tcPr>
            <w:tcW w:w="559" w:type="dxa"/>
            <w:vAlign w:val="center"/>
          </w:tcPr>
          <w:p w14:paraId="69B774A3" w14:textId="6C9C8E1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E0280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113644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w:t>
            </w:r>
          </w:p>
        </w:tc>
        <w:tc>
          <w:tcPr>
            <w:tcW w:w="531" w:type="dxa"/>
            <w:shd w:val="clear" w:color="auto" w:fill="auto"/>
            <w:vAlign w:val="center"/>
          </w:tcPr>
          <w:p w14:paraId="5FF9E5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0D91D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4545B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34AF0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4CE7D2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748CFA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5F655A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4E5ED9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27C4E0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46DB1A6A" w14:textId="0E74143E"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tcPr>
          <w:p w14:paraId="5E912C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025E41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5037A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BAD214A" w14:textId="77777777" w:rsidTr="009548ED">
        <w:trPr>
          <w:jc w:val="center"/>
        </w:trPr>
        <w:tc>
          <w:tcPr>
            <w:tcW w:w="1368" w:type="dxa"/>
            <w:vAlign w:val="center"/>
          </w:tcPr>
          <w:p w14:paraId="5B2A546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9405.19</w:t>
            </w:r>
          </w:p>
        </w:tc>
        <w:tc>
          <w:tcPr>
            <w:tcW w:w="3040" w:type="dxa"/>
            <w:vAlign w:val="center"/>
          </w:tcPr>
          <w:p w14:paraId="01F4A33A" w14:textId="77777777" w:rsidR="001D2A8B" w:rsidRPr="006F0F89" w:rsidRDefault="001D2A8B" w:rsidP="001D2A8B">
            <w:pPr>
              <w:spacing w:before="60" w:after="60"/>
              <w:jc w:val="both"/>
              <w:rPr>
                <w:rFonts w:cs="Arial"/>
                <w:color w:val="000000"/>
                <w:sz w:val="18"/>
                <w:szCs w:val="18"/>
                <w:lang w:eastAsia="vi-VN"/>
              </w:rPr>
            </w:pPr>
            <w:r>
              <w:rPr>
                <w:rFonts w:cs="Arial"/>
                <w:color w:val="000000"/>
                <w:sz w:val="18"/>
                <w:szCs w:val="18"/>
                <w:lang w:eastAsia="vi-VN"/>
              </w:rPr>
              <w:t>- - Other:</w:t>
            </w:r>
          </w:p>
        </w:tc>
        <w:tc>
          <w:tcPr>
            <w:tcW w:w="813" w:type="dxa"/>
            <w:vAlign w:val="center"/>
          </w:tcPr>
          <w:p w14:paraId="21269734"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08363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B7B23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2DFFF1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EEED1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AD5CB4A"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6E4B6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7F3032A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1316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5773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00464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3A01C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505F38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00CC3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4A54F8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4E9BA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59ED8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DBDD8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2CD83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12DD2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5E8B6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31F8741" w14:textId="77777777" w:rsidTr="00E06ABC">
        <w:trPr>
          <w:jc w:val="center"/>
        </w:trPr>
        <w:tc>
          <w:tcPr>
            <w:tcW w:w="1368" w:type="dxa"/>
            <w:vAlign w:val="center"/>
          </w:tcPr>
          <w:p w14:paraId="4BE2EBD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9405.19.10</w:t>
            </w:r>
          </w:p>
        </w:tc>
        <w:tc>
          <w:tcPr>
            <w:tcW w:w="3040" w:type="dxa"/>
            <w:vAlign w:val="center"/>
          </w:tcPr>
          <w:p w14:paraId="5B7EC71C" w14:textId="77777777" w:rsidR="001D2A8B" w:rsidRPr="006F0F89" w:rsidRDefault="001D2A8B" w:rsidP="001D2A8B">
            <w:pPr>
              <w:spacing w:before="60" w:after="60"/>
              <w:jc w:val="both"/>
              <w:rPr>
                <w:rFonts w:cs="Arial"/>
                <w:color w:val="000000"/>
                <w:sz w:val="18"/>
                <w:szCs w:val="18"/>
                <w:lang w:eastAsia="vi-VN"/>
              </w:rPr>
            </w:pPr>
            <w:r>
              <w:rPr>
                <w:rFonts w:cs="Arial"/>
                <w:color w:val="000000"/>
                <w:sz w:val="18"/>
                <w:szCs w:val="18"/>
                <w:lang w:eastAsia="vi-VN"/>
              </w:rPr>
              <w:t>- - - Luminaires for operating rooms</w:t>
            </w:r>
          </w:p>
        </w:tc>
        <w:tc>
          <w:tcPr>
            <w:tcW w:w="813" w:type="dxa"/>
            <w:vAlign w:val="center"/>
          </w:tcPr>
          <w:p w14:paraId="29A970DD"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645B93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828C9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3FC75C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E38CB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43E1E181" w14:textId="43A0359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B94EC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B4E482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31B5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F0F29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3AAC7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59AB26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5E1F909" w14:textId="6618A53F"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191B81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4F392E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5FCB89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1E6ACA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01F7310D" w14:textId="2BB4820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032182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3797A2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F4E1F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68D71D6" w14:textId="77777777" w:rsidTr="009548ED">
        <w:trPr>
          <w:jc w:val="center"/>
        </w:trPr>
        <w:tc>
          <w:tcPr>
            <w:tcW w:w="1368" w:type="dxa"/>
            <w:vAlign w:val="center"/>
          </w:tcPr>
          <w:p w14:paraId="6B948B7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3CB69585" w14:textId="77777777" w:rsidR="001D2A8B" w:rsidRPr="006F0F89"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w:t>
            </w:r>
          </w:p>
        </w:tc>
        <w:tc>
          <w:tcPr>
            <w:tcW w:w="813" w:type="dxa"/>
            <w:vAlign w:val="center"/>
          </w:tcPr>
          <w:p w14:paraId="4392D885"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738951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61851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DFD7C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09BDC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1662739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9F864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945D85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788F9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CE19E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69322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5904C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BC69F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DDD27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8527B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F608D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62E6F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67794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2A36E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22C6C4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E5F3B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FFE7D92" w14:textId="77777777" w:rsidTr="009548ED">
        <w:trPr>
          <w:jc w:val="center"/>
        </w:trPr>
        <w:tc>
          <w:tcPr>
            <w:tcW w:w="1368" w:type="dxa"/>
            <w:vAlign w:val="center"/>
          </w:tcPr>
          <w:p w14:paraId="5B55148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lastRenderedPageBreak/>
              <w:t>9405.19.91</w:t>
            </w:r>
          </w:p>
        </w:tc>
        <w:tc>
          <w:tcPr>
            <w:tcW w:w="3040" w:type="dxa"/>
            <w:vAlign w:val="center"/>
          </w:tcPr>
          <w:p w14:paraId="6A016D8F" w14:textId="77777777" w:rsidR="001D2A8B" w:rsidRPr="006F0F89" w:rsidRDefault="001D2A8B" w:rsidP="001D2A8B">
            <w:pPr>
              <w:spacing w:before="60" w:after="60"/>
              <w:jc w:val="both"/>
              <w:rPr>
                <w:rFonts w:cs="Arial"/>
                <w:color w:val="000000"/>
                <w:sz w:val="18"/>
                <w:szCs w:val="18"/>
                <w:lang w:eastAsia="vi-VN"/>
              </w:rPr>
            </w:pPr>
            <w:r>
              <w:rPr>
                <w:rFonts w:cs="Arial"/>
                <w:color w:val="000000"/>
                <w:sz w:val="18"/>
                <w:szCs w:val="18"/>
                <w:lang w:eastAsia="vi-VN"/>
              </w:rPr>
              <w:t>- - - - Spotlights</w:t>
            </w:r>
          </w:p>
        </w:tc>
        <w:tc>
          <w:tcPr>
            <w:tcW w:w="813" w:type="dxa"/>
          </w:tcPr>
          <w:p w14:paraId="53D50414"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91391A">
              <w:rPr>
                <w:rFonts w:cs="Arial"/>
                <w:color w:val="000000"/>
                <w:sz w:val="18"/>
                <w:szCs w:val="18"/>
                <w:lang w:eastAsia="vi-VN"/>
              </w:rPr>
              <w:t>unit</w:t>
            </w:r>
          </w:p>
        </w:tc>
        <w:tc>
          <w:tcPr>
            <w:tcW w:w="556" w:type="dxa"/>
            <w:shd w:val="clear" w:color="auto" w:fill="FFFFFF" w:themeFill="background1"/>
            <w:vAlign w:val="center"/>
          </w:tcPr>
          <w:p w14:paraId="2E0A5A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5E30FF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18D8FF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7BD58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5F580F3" w14:textId="13C6E00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660A4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49C1AC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BB5E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61B3B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DBBFD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FFC0A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33E0E75" w14:textId="39DDA3E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BD7F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6C14E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0DA3C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F4187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FFAADC0" w14:textId="2C49528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EE884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91ED6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F20FF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1AA352C" w14:textId="77777777" w:rsidTr="009548ED">
        <w:trPr>
          <w:jc w:val="center"/>
        </w:trPr>
        <w:tc>
          <w:tcPr>
            <w:tcW w:w="1368" w:type="dxa"/>
            <w:vAlign w:val="center"/>
          </w:tcPr>
          <w:p w14:paraId="71243A6E"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9405.19.92</w:t>
            </w:r>
          </w:p>
        </w:tc>
        <w:tc>
          <w:tcPr>
            <w:tcW w:w="3040" w:type="dxa"/>
            <w:vAlign w:val="center"/>
          </w:tcPr>
          <w:p w14:paraId="15E2797C" w14:textId="77777777" w:rsidR="001D2A8B" w:rsidRPr="006F0F89" w:rsidRDefault="001D2A8B" w:rsidP="001D2A8B">
            <w:pPr>
              <w:spacing w:before="60" w:after="60"/>
              <w:jc w:val="both"/>
              <w:rPr>
                <w:rFonts w:cs="Arial"/>
                <w:color w:val="000000"/>
                <w:sz w:val="18"/>
                <w:szCs w:val="18"/>
                <w:lang w:eastAsia="vi-VN"/>
              </w:rPr>
            </w:pPr>
            <w:r>
              <w:rPr>
                <w:rFonts w:cs="Arial"/>
                <w:color w:val="000000"/>
                <w:sz w:val="18"/>
                <w:szCs w:val="18"/>
                <w:lang w:eastAsia="vi-VN"/>
              </w:rPr>
              <w:t>- - - - Luminaires with flourescent lamps</w:t>
            </w:r>
          </w:p>
        </w:tc>
        <w:tc>
          <w:tcPr>
            <w:tcW w:w="813" w:type="dxa"/>
          </w:tcPr>
          <w:p w14:paraId="2C5B56B3"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91391A">
              <w:rPr>
                <w:rFonts w:cs="Arial"/>
                <w:color w:val="000000"/>
                <w:sz w:val="18"/>
                <w:szCs w:val="18"/>
                <w:lang w:eastAsia="vi-VN"/>
              </w:rPr>
              <w:t>unit</w:t>
            </w:r>
          </w:p>
        </w:tc>
        <w:tc>
          <w:tcPr>
            <w:tcW w:w="556" w:type="dxa"/>
            <w:shd w:val="clear" w:color="auto" w:fill="FFFFFF" w:themeFill="background1"/>
            <w:vAlign w:val="center"/>
          </w:tcPr>
          <w:p w14:paraId="4719E3E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4748C4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4DA163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6D1F14" w14:textId="63CB9205"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4C4E229F" w14:textId="5CF67BA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C931E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2FB898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6D921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2F14E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E6A8A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85E04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9D894EF" w14:textId="4E1652A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4D651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D0D93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CD5B2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D2B96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C47286D" w14:textId="6BBAD83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0E6A1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ACAFB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81AA7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515CD3A" w14:textId="77777777" w:rsidTr="00E06ABC">
        <w:trPr>
          <w:jc w:val="center"/>
        </w:trPr>
        <w:tc>
          <w:tcPr>
            <w:tcW w:w="1368" w:type="dxa"/>
            <w:vAlign w:val="center"/>
          </w:tcPr>
          <w:p w14:paraId="29C6CAA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9405.19.99</w:t>
            </w:r>
          </w:p>
        </w:tc>
        <w:tc>
          <w:tcPr>
            <w:tcW w:w="3040" w:type="dxa"/>
            <w:vAlign w:val="center"/>
          </w:tcPr>
          <w:p w14:paraId="4A593146"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13" w:type="dxa"/>
            <w:vAlign w:val="center"/>
          </w:tcPr>
          <w:p w14:paraId="5AC424A4"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31BE9C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7" w:type="dxa"/>
            <w:vAlign w:val="center"/>
          </w:tcPr>
          <w:p w14:paraId="787709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09B469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951E2F3" w14:textId="372137C0"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w:t>
            </w:r>
          </w:p>
        </w:tc>
        <w:tc>
          <w:tcPr>
            <w:tcW w:w="559" w:type="dxa"/>
            <w:vAlign w:val="center"/>
          </w:tcPr>
          <w:p w14:paraId="057C634A" w14:textId="41950268"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FF9CD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D5322E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96E20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0D543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09407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29E7AD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7FB7DA8" w14:textId="7B3F14B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6105C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7CC950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521E5F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72475F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372D8467" w14:textId="1E68BBB6"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tcPr>
          <w:p w14:paraId="683D2B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0DB1FD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05E19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5E6D160" w14:textId="77777777" w:rsidTr="009548ED">
        <w:trPr>
          <w:jc w:val="center"/>
        </w:trPr>
        <w:tc>
          <w:tcPr>
            <w:tcW w:w="1368" w:type="dxa"/>
            <w:vAlign w:val="center"/>
          </w:tcPr>
          <w:p w14:paraId="206EF70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5C0777F2" w14:textId="77777777" w:rsidR="001D2A8B" w:rsidRPr="008B6E3F" w:rsidRDefault="001D2A8B" w:rsidP="001D2A8B">
            <w:pPr>
              <w:spacing w:before="60" w:after="60"/>
              <w:jc w:val="both"/>
              <w:rPr>
                <w:rFonts w:cs="Arial"/>
                <w:color w:val="000000"/>
                <w:sz w:val="18"/>
                <w:szCs w:val="18"/>
                <w:lang w:eastAsia="vi-VN"/>
              </w:rPr>
            </w:pPr>
            <w:r>
              <w:rPr>
                <w:rFonts w:cs="Arial"/>
                <w:color w:val="000000"/>
                <w:sz w:val="18"/>
                <w:szCs w:val="18"/>
                <w:lang w:eastAsia="vi-VN"/>
              </w:rPr>
              <w:t>- Electric table, desk, bedside or floor-standing luminaires:</w:t>
            </w:r>
          </w:p>
        </w:tc>
        <w:tc>
          <w:tcPr>
            <w:tcW w:w="813" w:type="dxa"/>
            <w:vAlign w:val="center"/>
          </w:tcPr>
          <w:p w14:paraId="259165CB"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5FADF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454B2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04C42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8A5CD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BC85566"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7F811D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7678CF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A967E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A82876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C911E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64496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05B7D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0E528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255A7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AFA28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9FB6D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946B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1F5F2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6363EA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B22EC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DA0E7D0" w14:textId="77777777" w:rsidTr="009548ED">
        <w:trPr>
          <w:jc w:val="center"/>
        </w:trPr>
        <w:tc>
          <w:tcPr>
            <w:tcW w:w="1368" w:type="dxa"/>
            <w:vAlign w:val="center"/>
          </w:tcPr>
          <w:p w14:paraId="12FB34F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9405.21</w:t>
            </w:r>
          </w:p>
        </w:tc>
        <w:tc>
          <w:tcPr>
            <w:tcW w:w="3040" w:type="dxa"/>
            <w:vAlign w:val="center"/>
          </w:tcPr>
          <w:p w14:paraId="4A2B4FC1" w14:textId="77777777" w:rsidR="001D2A8B" w:rsidRPr="008B6E3F" w:rsidRDefault="001D2A8B" w:rsidP="001D2A8B">
            <w:pPr>
              <w:spacing w:before="60" w:after="60"/>
              <w:jc w:val="both"/>
              <w:rPr>
                <w:rFonts w:cs="Arial"/>
                <w:color w:val="000000"/>
                <w:sz w:val="18"/>
                <w:szCs w:val="18"/>
                <w:lang w:eastAsia="vi-VN"/>
              </w:rPr>
            </w:pPr>
            <w:r>
              <w:rPr>
                <w:rFonts w:cs="Arial"/>
                <w:color w:val="000000"/>
                <w:sz w:val="18"/>
                <w:szCs w:val="18"/>
                <w:lang w:eastAsia="vi-VN"/>
              </w:rPr>
              <w:t>- - Designed for use solely with light-emitting diode (LED) light sources:</w:t>
            </w:r>
          </w:p>
        </w:tc>
        <w:tc>
          <w:tcPr>
            <w:tcW w:w="813" w:type="dxa"/>
            <w:vAlign w:val="center"/>
          </w:tcPr>
          <w:p w14:paraId="7A9F7427"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23802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9C82F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FD6EB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30736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16B2054B"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681BC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7A39B02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227C3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757F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8A1ED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733D9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B1E89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D92C4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297819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95465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5CFC7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1B8F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F65DC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61CC56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72B27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245D1BD" w14:textId="77777777" w:rsidTr="009548ED">
        <w:trPr>
          <w:jc w:val="center"/>
        </w:trPr>
        <w:tc>
          <w:tcPr>
            <w:tcW w:w="1368" w:type="dxa"/>
          </w:tcPr>
          <w:p w14:paraId="30E9E22B"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887879">
              <w:rPr>
                <w:rFonts w:cs="Arial"/>
                <w:color w:val="000000"/>
                <w:sz w:val="18"/>
                <w:szCs w:val="18"/>
                <w:lang w:eastAsia="vi-VN"/>
              </w:rPr>
              <w:t>9405.21</w:t>
            </w:r>
            <w:r>
              <w:rPr>
                <w:rFonts w:cs="Arial"/>
                <w:color w:val="000000"/>
                <w:sz w:val="18"/>
                <w:szCs w:val="18"/>
                <w:lang w:eastAsia="vi-VN"/>
              </w:rPr>
              <w:t>.10</w:t>
            </w:r>
          </w:p>
        </w:tc>
        <w:tc>
          <w:tcPr>
            <w:tcW w:w="3040" w:type="dxa"/>
            <w:vAlign w:val="center"/>
          </w:tcPr>
          <w:p w14:paraId="179649AA" w14:textId="77777777" w:rsidR="001D2A8B" w:rsidRPr="008B6E3F" w:rsidRDefault="001D2A8B" w:rsidP="001D2A8B">
            <w:pPr>
              <w:spacing w:before="60" w:after="60"/>
              <w:jc w:val="both"/>
              <w:rPr>
                <w:rFonts w:cs="Arial"/>
                <w:color w:val="000000"/>
                <w:sz w:val="18"/>
                <w:szCs w:val="18"/>
                <w:lang w:eastAsia="vi-VN"/>
              </w:rPr>
            </w:pPr>
            <w:r>
              <w:rPr>
                <w:rFonts w:cs="Arial"/>
                <w:color w:val="000000"/>
                <w:sz w:val="18"/>
                <w:szCs w:val="18"/>
                <w:lang w:eastAsia="vi-VN"/>
              </w:rPr>
              <w:t>- - - Luminaires for operating rooms</w:t>
            </w:r>
          </w:p>
        </w:tc>
        <w:tc>
          <w:tcPr>
            <w:tcW w:w="813" w:type="dxa"/>
            <w:vAlign w:val="center"/>
          </w:tcPr>
          <w:p w14:paraId="7B94C184"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14D0DF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C0B2B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39D3F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2A868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1C6F7E0" w14:textId="3A9104C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91FFE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B6DB97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3B7093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8D843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B9840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AF0F5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9195DB8" w14:textId="6EDBC7D9"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D2D5D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05F08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8C42C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8E8D4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73F0E9B" w14:textId="736FDAE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92001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BF90A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C1FFD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8909B67" w14:textId="77777777" w:rsidTr="009548ED">
        <w:trPr>
          <w:trHeight w:val="381"/>
          <w:jc w:val="center"/>
        </w:trPr>
        <w:tc>
          <w:tcPr>
            <w:tcW w:w="1368" w:type="dxa"/>
          </w:tcPr>
          <w:p w14:paraId="1B8BF3D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887879">
              <w:rPr>
                <w:rFonts w:cs="Arial"/>
                <w:color w:val="000000"/>
                <w:sz w:val="18"/>
                <w:szCs w:val="18"/>
                <w:lang w:eastAsia="vi-VN"/>
              </w:rPr>
              <w:t>9405.21</w:t>
            </w:r>
            <w:r>
              <w:rPr>
                <w:rFonts w:cs="Arial"/>
                <w:color w:val="000000"/>
                <w:sz w:val="18"/>
                <w:szCs w:val="18"/>
                <w:lang w:eastAsia="vi-VN"/>
              </w:rPr>
              <w:t>.90</w:t>
            </w:r>
          </w:p>
        </w:tc>
        <w:tc>
          <w:tcPr>
            <w:tcW w:w="3040" w:type="dxa"/>
            <w:vAlign w:val="center"/>
          </w:tcPr>
          <w:p w14:paraId="6315363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13" w:type="dxa"/>
            <w:vAlign w:val="center"/>
          </w:tcPr>
          <w:p w14:paraId="3FCE035F"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D6425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65F075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4DC1A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AF3F80E" w14:textId="7B3FD484"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1C800096" w14:textId="3E36A68A"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5A349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44C050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6A5E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2B15C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92877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07264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F7DD5D4" w14:textId="7F85556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980FE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4A7E8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28A06F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DD3BE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F44A2BE" w14:textId="0F367591"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772429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16131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8B08F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8308702" w14:textId="77777777" w:rsidTr="009548ED">
        <w:trPr>
          <w:jc w:val="center"/>
        </w:trPr>
        <w:tc>
          <w:tcPr>
            <w:tcW w:w="1368" w:type="dxa"/>
            <w:vAlign w:val="center"/>
          </w:tcPr>
          <w:p w14:paraId="1EA684A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887879">
              <w:rPr>
                <w:rFonts w:cs="Arial"/>
                <w:color w:val="000000"/>
                <w:sz w:val="18"/>
                <w:szCs w:val="18"/>
                <w:lang w:eastAsia="vi-VN"/>
              </w:rPr>
              <w:t>9405.2</w:t>
            </w:r>
            <w:r>
              <w:rPr>
                <w:rFonts w:cs="Arial"/>
                <w:color w:val="000000"/>
                <w:sz w:val="18"/>
                <w:szCs w:val="18"/>
                <w:lang w:eastAsia="vi-VN"/>
              </w:rPr>
              <w:t>9</w:t>
            </w:r>
          </w:p>
        </w:tc>
        <w:tc>
          <w:tcPr>
            <w:tcW w:w="3040" w:type="dxa"/>
            <w:vAlign w:val="center"/>
          </w:tcPr>
          <w:p w14:paraId="753ACF87"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Other</w:t>
            </w:r>
          </w:p>
        </w:tc>
        <w:tc>
          <w:tcPr>
            <w:tcW w:w="813" w:type="dxa"/>
            <w:vAlign w:val="center"/>
          </w:tcPr>
          <w:p w14:paraId="6C387357"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CADAF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E3F9F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29E432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26D98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179368A"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22E21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EBB9B6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45B9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3E574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4B2A6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4A53E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525C03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F0BA6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CFF1E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24B39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ADFA7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226C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0B691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6E89A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48407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E98552B" w14:textId="77777777" w:rsidTr="009548ED">
        <w:trPr>
          <w:jc w:val="center"/>
        </w:trPr>
        <w:tc>
          <w:tcPr>
            <w:tcW w:w="1368" w:type="dxa"/>
          </w:tcPr>
          <w:p w14:paraId="68B819E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192DC9">
              <w:rPr>
                <w:rFonts w:cs="Arial"/>
                <w:color w:val="000000"/>
                <w:sz w:val="18"/>
                <w:szCs w:val="18"/>
                <w:lang w:eastAsia="vi-VN"/>
              </w:rPr>
              <w:t>9405.29</w:t>
            </w:r>
            <w:r>
              <w:rPr>
                <w:rFonts w:cs="Arial"/>
                <w:color w:val="000000"/>
                <w:sz w:val="18"/>
                <w:szCs w:val="18"/>
                <w:lang w:eastAsia="vi-VN"/>
              </w:rPr>
              <w:t>.10</w:t>
            </w:r>
          </w:p>
        </w:tc>
        <w:tc>
          <w:tcPr>
            <w:tcW w:w="3040" w:type="dxa"/>
            <w:vAlign w:val="center"/>
          </w:tcPr>
          <w:p w14:paraId="79C60236"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Luminaires for operating rooms</w:t>
            </w:r>
          </w:p>
        </w:tc>
        <w:tc>
          <w:tcPr>
            <w:tcW w:w="813" w:type="dxa"/>
            <w:vAlign w:val="center"/>
          </w:tcPr>
          <w:p w14:paraId="3C4FCF46"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CCF7B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EBF24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25E227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019CE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291F60F8" w14:textId="7DB22E2D"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3D7E3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C3EDA4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12487B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1AA86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5E861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F055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51560DB" w14:textId="1C5FDFD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03187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719C1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211BA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D20C9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DCD32F1" w14:textId="04255BA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42804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E4BBC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A8796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0D14507" w14:textId="77777777" w:rsidTr="009548ED">
        <w:trPr>
          <w:jc w:val="center"/>
        </w:trPr>
        <w:tc>
          <w:tcPr>
            <w:tcW w:w="1368" w:type="dxa"/>
          </w:tcPr>
          <w:p w14:paraId="35084E4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192DC9">
              <w:rPr>
                <w:rFonts w:cs="Arial"/>
                <w:color w:val="000000"/>
                <w:sz w:val="18"/>
                <w:szCs w:val="18"/>
                <w:lang w:eastAsia="vi-VN"/>
              </w:rPr>
              <w:t>9405.29</w:t>
            </w:r>
            <w:r>
              <w:rPr>
                <w:rFonts w:cs="Arial"/>
                <w:color w:val="000000"/>
                <w:sz w:val="18"/>
                <w:szCs w:val="18"/>
                <w:lang w:eastAsia="vi-VN"/>
              </w:rPr>
              <w:t>.90</w:t>
            </w:r>
          </w:p>
        </w:tc>
        <w:tc>
          <w:tcPr>
            <w:tcW w:w="3040" w:type="dxa"/>
            <w:vAlign w:val="center"/>
          </w:tcPr>
          <w:p w14:paraId="1AAEE25E" w14:textId="18B3B919" w:rsidR="001D2A8B" w:rsidRPr="004E0259"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Othe</w:t>
            </w:r>
            <w:r>
              <w:rPr>
                <w:rFonts w:cs="Arial"/>
                <w:color w:val="000000"/>
                <w:sz w:val="18"/>
                <w:szCs w:val="18"/>
                <w:lang w:val="vi-VN" w:eastAsia="vi-VN"/>
              </w:rPr>
              <w:t>r</w:t>
            </w:r>
          </w:p>
        </w:tc>
        <w:tc>
          <w:tcPr>
            <w:tcW w:w="813" w:type="dxa"/>
          </w:tcPr>
          <w:p w14:paraId="422EDFF4"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1B5269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439820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3E3153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5684B3F" w14:textId="0DA7DF27"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0D1B61B8" w14:textId="6BFCB26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E807B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207204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66EF0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8FB366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861E8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F15D8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42DD606" w14:textId="1CF662F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D789D6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73BC1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3A737F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C01DE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EC7B363" w14:textId="7444312F" w:rsidR="001D2A8B" w:rsidRPr="00A177E9" w:rsidRDefault="001D2A8B" w:rsidP="001D2A8B">
            <w:pPr>
              <w:autoSpaceDE w:val="0"/>
              <w:autoSpaceDN w:val="0"/>
              <w:adjustRightInd w:val="0"/>
              <w:spacing w:before="60" w:after="60"/>
              <w:jc w:val="center"/>
              <w:rPr>
                <w:rFonts w:cs="Arial"/>
                <w:color w:val="000000" w:themeColor="text1"/>
                <w:sz w:val="18"/>
                <w:szCs w:val="18"/>
                <w:lang w:val="vi-VN"/>
              </w:rPr>
            </w:pPr>
            <w:r w:rsidRPr="006A626A">
              <w:rPr>
                <w:rFonts w:cs="Arial"/>
                <w:color w:val="000000" w:themeColor="text1"/>
                <w:sz w:val="18"/>
                <w:szCs w:val="18"/>
              </w:rPr>
              <w:t>0</w:t>
            </w:r>
          </w:p>
        </w:tc>
        <w:tc>
          <w:tcPr>
            <w:tcW w:w="567" w:type="dxa"/>
            <w:vAlign w:val="center"/>
          </w:tcPr>
          <w:p w14:paraId="7E39CD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A90A7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A6DC9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5AD9447" w14:textId="77777777" w:rsidTr="009548ED">
        <w:trPr>
          <w:jc w:val="center"/>
        </w:trPr>
        <w:tc>
          <w:tcPr>
            <w:tcW w:w="1368" w:type="dxa"/>
            <w:vAlign w:val="center"/>
          </w:tcPr>
          <w:p w14:paraId="4751E92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2C6A14D9" w14:textId="77777777" w:rsidR="001D2A8B" w:rsidRPr="00815A07" w:rsidRDefault="001D2A8B" w:rsidP="001D2A8B">
            <w:pPr>
              <w:spacing w:before="60" w:after="60"/>
              <w:jc w:val="both"/>
              <w:rPr>
                <w:rFonts w:cs="Arial"/>
                <w:color w:val="000000"/>
                <w:sz w:val="18"/>
                <w:szCs w:val="18"/>
                <w:lang w:eastAsia="vi-VN"/>
              </w:rPr>
            </w:pPr>
            <w:r>
              <w:rPr>
                <w:rFonts w:cs="Arial"/>
                <w:color w:val="000000"/>
                <w:sz w:val="18"/>
                <w:szCs w:val="18"/>
                <w:lang w:eastAsia="vi-VN"/>
              </w:rPr>
              <w:t>- Lighting strings of a kind used for Christmas trees:</w:t>
            </w:r>
          </w:p>
        </w:tc>
        <w:tc>
          <w:tcPr>
            <w:tcW w:w="813" w:type="dxa"/>
          </w:tcPr>
          <w:p w14:paraId="7CAE8B97"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F2E19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6A7DB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60A60A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CE4074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2F6FF76"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8B32A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C67130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395139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C0B3A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5BFFD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15D1D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2C4239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3AC85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C9155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E8A01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F7855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82A9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DA684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2841C0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D8C97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5CC07D54" w14:textId="77777777" w:rsidTr="009548ED">
        <w:trPr>
          <w:jc w:val="center"/>
        </w:trPr>
        <w:tc>
          <w:tcPr>
            <w:tcW w:w="1368" w:type="dxa"/>
            <w:vAlign w:val="center"/>
          </w:tcPr>
          <w:p w14:paraId="3F1E235D" w14:textId="77777777" w:rsidR="001D2A8B" w:rsidRPr="00157873"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9405.31.00</w:t>
            </w:r>
          </w:p>
        </w:tc>
        <w:tc>
          <w:tcPr>
            <w:tcW w:w="3040" w:type="dxa"/>
            <w:vAlign w:val="center"/>
          </w:tcPr>
          <w:p w14:paraId="023F69C6" w14:textId="77777777" w:rsidR="001D2A8B" w:rsidRPr="00576770" w:rsidRDefault="001D2A8B" w:rsidP="001D2A8B">
            <w:pPr>
              <w:spacing w:before="60" w:after="60"/>
              <w:jc w:val="both"/>
              <w:rPr>
                <w:rFonts w:cs="Arial"/>
                <w:color w:val="000000"/>
                <w:sz w:val="18"/>
                <w:szCs w:val="18"/>
                <w:lang w:eastAsia="vi-VN"/>
              </w:rPr>
            </w:pPr>
            <w:r>
              <w:rPr>
                <w:rFonts w:cs="Arial"/>
                <w:color w:val="000000"/>
                <w:sz w:val="18"/>
                <w:szCs w:val="18"/>
                <w:lang w:eastAsia="vi-VN"/>
              </w:rPr>
              <w:t>- - Designed for use solely with light-emitting diode (LED) light sources</w:t>
            </w:r>
          </w:p>
        </w:tc>
        <w:tc>
          <w:tcPr>
            <w:tcW w:w="813" w:type="dxa"/>
          </w:tcPr>
          <w:p w14:paraId="55C9933D"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312281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13DC47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4BE92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DF6CF1A" w14:textId="0CC8C3DC"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2073D703" w14:textId="36B2A94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70C5B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0161CF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B62F5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E6640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3D7BC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66FA9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4B41E46" w14:textId="14B287D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CFA4E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99414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50E8AA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8DFD3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DC461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1CC27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020F6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BA67A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09B7091" w14:textId="77777777" w:rsidTr="009548ED">
        <w:trPr>
          <w:jc w:val="center"/>
        </w:trPr>
        <w:tc>
          <w:tcPr>
            <w:tcW w:w="1368" w:type="dxa"/>
            <w:vAlign w:val="center"/>
          </w:tcPr>
          <w:p w14:paraId="5F94EE5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9405.39.00</w:t>
            </w:r>
          </w:p>
        </w:tc>
        <w:tc>
          <w:tcPr>
            <w:tcW w:w="3040" w:type="dxa"/>
            <w:vAlign w:val="center"/>
          </w:tcPr>
          <w:p w14:paraId="6F882584"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Other</w:t>
            </w:r>
          </w:p>
        </w:tc>
        <w:tc>
          <w:tcPr>
            <w:tcW w:w="813" w:type="dxa"/>
          </w:tcPr>
          <w:p w14:paraId="551435B5"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035D4B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2D1BCE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1EC199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43BAD96" w14:textId="030619B4"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007F10B6" w14:textId="4320D6BE"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5B0D8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C7FE36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42E4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E3D61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3CA00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787E1A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2E93AE4" w14:textId="4733CDA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88536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97D99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270BC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9ED2A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A7CCB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09DA3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AA6A8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6922B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E19A012" w14:textId="77777777" w:rsidTr="009548ED">
        <w:trPr>
          <w:jc w:val="center"/>
        </w:trPr>
        <w:tc>
          <w:tcPr>
            <w:tcW w:w="1368" w:type="dxa"/>
            <w:vAlign w:val="center"/>
          </w:tcPr>
          <w:p w14:paraId="763A44D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346ECD1C" w14:textId="77777777" w:rsidR="001D2A8B" w:rsidRPr="00576770" w:rsidRDefault="001D2A8B" w:rsidP="001D2A8B">
            <w:pPr>
              <w:spacing w:before="60" w:after="60"/>
              <w:jc w:val="both"/>
              <w:rPr>
                <w:rFonts w:cs="Arial"/>
                <w:color w:val="000000"/>
                <w:sz w:val="18"/>
                <w:szCs w:val="18"/>
                <w:lang w:eastAsia="vi-VN"/>
              </w:rPr>
            </w:pPr>
            <w:r>
              <w:rPr>
                <w:rFonts w:cs="Arial"/>
                <w:color w:val="000000"/>
                <w:sz w:val="18"/>
                <w:szCs w:val="18"/>
                <w:lang w:eastAsia="vi-VN"/>
              </w:rPr>
              <w:t>- Other electric luminaires and lighting fittings:</w:t>
            </w:r>
          </w:p>
        </w:tc>
        <w:tc>
          <w:tcPr>
            <w:tcW w:w="813" w:type="dxa"/>
          </w:tcPr>
          <w:p w14:paraId="19BF743B"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0DAB2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1078B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987FF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157A8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AE7C1BE"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80052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F7AB4E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179E0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BAA24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94CD0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2EEFA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50095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2711A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81207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6B593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EE9D2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48C8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24D5C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CDD0C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72694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96CEEC8" w14:textId="77777777" w:rsidTr="009548ED">
        <w:trPr>
          <w:jc w:val="center"/>
        </w:trPr>
        <w:tc>
          <w:tcPr>
            <w:tcW w:w="1368" w:type="dxa"/>
            <w:vAlign w:val="center"/>
          </w:tcPr>
          <w:p w14:paraId="681EB764" w14:textId="77777777" w:rsidR="001D2A8B" w:rsidRPr="00157873"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9405.41</w:t>
            </w:r>
          </w:p>
        </w:tc>
        <w:tc>
          <w:tcPr>
            <w:tcW w:w="3040" w:type="dxa"/>
            <w:vAlign w:val="center"/>
          </w:tcPr>
          <w:p w14:paraId="7D6E640C" w14:textId="77777777" w:rsidR="001D2A8B" w:rsidRPr="008438BB" w:rsidRDefault="001D2A8B" w:rsidP="001D2A8B">
            <w:pPr>
              <w:spacing w:before="60" w:after="60"/>
              <w:jc w:val="both"/>
              <w:rPr>
                <w:rFonts w:cs="Arial"/>
                <w:color w:val="000000"/>
                <w:sz w:val="18"/>
                <w:szCs w:val="18"/>
                <w:lang w:eastAsia="vi-VN"/>
              </w:rPr>
            </w:pPr>
            <w:r>
              <w:rPr>
                <w:rFonts w:cs="Arial"/>
                <w:color w:val="000000"/>
                <w:sz w:val="18"/>
                <w:szCs w:val="18"/>
                <w:lang w:eastAsia="vi-VN"/>
              </w:rPr>
              <w:t>- - Photovoltaic, designed for use solely with light-emitting diode (LED) light sources:</w:t>
            </w:r>
          </w:p>
        </w:tc>
        <w:tc>
          <w:tcPr>
            <w:tcW w:w="813" w:type="dxa"/>
          </w:tcPr>
          <w:p w14:paraId="0F010FB5"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6C443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2541C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0FCDB4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1952A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291BB1B"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BC3D9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376CDD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C320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BBBCF9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F18B4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1D031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0B12F6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17B67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6321E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BB90B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507BC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C618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E9D9E8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FD67E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2BAF5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69B2C385" w14:textId="77777777" w:rsidTr="0084271E">
        <w:trPr>
          <w:jc w:val="center"/>
        </w:trPr>
        <w:tc>
          <w:tcPr>
            <w:tcW w:w="1368" w:type="dxa"/>
            <w:vAlign w:val="center"/>
          </w:tcPr>
          <w:p w14:paraId="631166B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9405.41.10</w:t>
            </w:r>
          </w:p>
        </w:tc>
        <w:tc>
          <w:tcPr>
            <w:tcW w:w="3040" w:type="dxa"/>
            <w:vAlign w:val="center"/>
          </w:tcPr>
          <w:p w14:paraId="2D9D6DD7" w14:textId="77777777" w:rsidR="001D2A8B" w:rsidRPr="008438BB" w:rsidRDefault="001D2A8B" w:rsidP="001D2A8B">
            <w:pPr>
              <w:spacing w:before="60" w:after="60"/>
              <w:jc w:val="both"/>
              <w:rPr>
                <w:rFonts w:cs="Arial"/>
                <w:color w:val="000000"/>
                <w:sz w:val="18"/>
                <w:szCs w:val="18"/>
                <w:lang w:eastAsia="vi-VN"/>
              </w:rPr>
            </w:pPr>
            <w:r>
              <w:rPr>
                <w:rFonts w:cs="Arial"/>
                <w:color w:val="000000"/>
                <w:sz w:val="18"/>
                <w:szCs w:val="18"/>
                <w:lang w:eastAsia="vi-VN"/>
              </w:rPr>
              <w:t>- - - Searchlights</w:t>
            </w:r>
          </w:p>
        </w:tc>
        <w:tc>
          <w:tcPr>
            <w:tcW w:w="813" w:type="dxa"/>
          </w:tcPr>
          <w:p w14:paraId="0B8BAD45"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0882F3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22C741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12858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3DC50B6" w14:textId="2BAEB4F4"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06110926" w14:textId="39D7AC4D"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6989E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80BD1E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87F4A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6543F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917E5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4C3F7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CEDD155" w14:textId="4B56C8CD"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A84AA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5E8379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74CA4C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0FD300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2CBF9B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DCB13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2B7E1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34F06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3EF5AF8" w14:textId="77777777" w:rsidTr="009548ED">
        <w:trPr>
          <w:jc w:val="center"/>
        </w:trPr>
        <w:tc>
          <w:tcPr>
            <w:tcW w:w="1368" w:type="dxa"/>
            <w:vAlign w:val="center"/>
          </w:tcPr>
          <w:p w14:paraId="0A03B19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9405.41.20</w:t>
            </w:r>
          </w:p>
        </w:tc>
        <w:tc>
          <w:tcPr>
            <w:tcW w:w="3040" w:type="dxa"/>
            <w:vAlign w:val="center"/>
          </w:tcPr>
          <w:p w14:paraId="4AC0B363" w14:textId="77777777" w:rsidR="001D2A8B" w:rsidRPr="008438BB"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spotlights</w:t>
            </w:r>
          </w:p>
        </w:tc>
        <w:tc>
          <w:tcPr>
            <w:tcW w:w="813" w:type="dxa"/>
          </w:tcPr>
          <w:p w14:paraId="5DAECC62"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15E3A9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59E14B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330BF80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D36B9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6769BEC5" w14:textId="0817D6BE"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EC86E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4A5707E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7D6E5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A3090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4279F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F2BAA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931832C" w14:textId="61EE0609"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B820D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73D30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18BD5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C831B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CBA5C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46AD9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23587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A9DD4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F038392" w14:textId="77777777" w:rsidTr="009548ED">
        <w:trPr>
          <w:jc w:val="center"/>
        </w:trPr>
        <w:tc>
          <w:tcPr>
            <w:tcW w:w="1368" w:type="dxa"/>
            <w:vAlign w:val="center"/>
          </w:tcPr>
          <w:p w14:paraId="5081B5B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9405.41.30</w:t>
            </w:r>
          </w:p>
        </w:tc>
        <w:tc>
          <w:tcPr>
            <w:tcW w:w="3040" w:type="dxa"/>
            <w:vAlign w:val="center"/>
          </w:tcPr>
          <w:p w14:paraId="1B24C3E3" w14:textId="31B6E0CC" w:rsidR="001D2A8B" w:rsidRPr="00AA74D2" w:rsidRDefault="001D2A8B" w:rsidP="001D2A8B">
            <w:pPr>
              <w:spacing w:before="60" w:after="60"/>
              <w:jc w:val="both"/>
              <w:rPr>
                <w:rFonts w:cs="Arial"/>
                <w:color w:val="000000"/>
                <w:sz w:val="18"/>
                <w:szCs w:val="18"/>
                <w:lang w:eastAsia="vi-VN"/>
              </w:rPr>
            </w:pPr>
            <w:r>
              <w:rPr>
                <w:rFonts w:cs="Arial"/>
                <w:color w:val="000000"/>
                <w:sz w:val="18"/>
                <w:szCs w:val="18"/>
                <w:lang w:eastAsia="vi-VN"/>
              </w:rPr>
              <w:t>- - - Non-flashing aerodrome beacons; lamps for railway rolling stock, locomoti</w:t>
            </w:r>
            <w:r>
              <w:rPr>
                <w:rFonts w:cs="Arial"/>
                <w:color w:val="000000"/>
                <w:sz w:val="18"/>
                <w:szCs w:val="18"/>
                <w:lang w:val="vi-VN" w:eastAsia="vi-VN"/>
              </w:rPr>
              <w:t>v</w:t>
            </w:r>
            <w:r>
              <w:rPr>
                <w:rFonts w:cs="Arial"/>
                <w:color w:val="000000"/>
                <w:sz w:val="18"/>
                <w:szCs w:val="18"/>
                <w:lang w:eastAsia="vi-VN"/>
              </w:rPr>
              <w:t>es, aircraft, ships, or lighthouses, of base metal</w:t>
            </w:r>
          </w:p>
        </w:tc>
        <w:tc>
          <w:tcPr>
            <w:tcW w:w="813" w:type="dxa"/>
          </w:tcPr>
          <w:p w14:paraId="6C7B9ADA"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5CF090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13EA79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254EFE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28326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5C562471" w14:textId="317A976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FC0FD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59D1EFD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65EB7B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600E4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B58DC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B0E5D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1169E2A" w14:textId="255E06DA"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BBE84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6EB3B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94D68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9A778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8D677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6A624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EDCD7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937DC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2846DF2" w14:textId="77777777" w:rsidTr="009548ED">
        <w:trPr>
          <w:jc w:val="center"/>
        </w:trPr>
        <w:tc>
          <w:tcPr>
            <w:tcW w:w="1368" w:type="dxa"/>
          </w:tcPr>
          <w:p w14:paraId="24DB65B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79004D">
              <w:rPr>
                <w:rFonts w:cs="Arial"/>
                <w:color w:val="000000"/>
                <w:sz w:val="18"/>
                <w:szCs w:val="18"/>
                <w:lang w:eastAsia="vi-VN"/>
              </w:rPr>
              <w:lastRenderedPageBreak/>
              <w:t>9405.41.</w:t>
            </w:r>
            <w:r>
              <w:rPr>
                <w:rFonts w:cs="Arial"/>
                <w:color w:val="000000"/>
                <w:sz w:val="18"/>
                <w:szCs w:val="18"/>
                <w:lang w:eastAsia="vi-VN"/>
              </w:rPr>
              <w:t>4</w:t>
            </w:r>
            <w:r w:rsidRPr="0079004D">
              <w:rPr>
                <w:rFonts w:cs="Arial"/>
                <w:color w:val="000000"/>
                <w:sz w:val="18"/>
                <w:szCs w:val="18"/>
                <w:lang w:eastAsia="vi-VN"/>
              </w:rPr>
              <w:t>0</w:t>
            </w:r>
          </w:p>
        </w:tc>
        <w:tc>
          <w:tcPr>
            <w:tcW w:w="3040" w:type="dxa"/>
            <w:vAlign w:val="center"/>
          </w:tcPr>
          <w:p w14:paraId="0FDAB424" w14:textId="77777777" w:rsidR="001D2A8B" w:rsidRPr="000B153D"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of a kind used for lighting public open spaces or thoroughfares; other exterior lighting</w:t>
            </w:r>
          </w:p>
        </w:tc>
        <w:tc>
          <w:tcPr>
            <w:tcW w:w="813" w:type="dxa"/>
            <w:vAlign w:val="center"/>
          </w:tcPr>
          <w:p w14:paraId="543D908F"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58DFA2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16729F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465140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624C026" w14:textId="14932033"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3AEC547C" w14:textId="0BEB6EDA"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771FB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AC4918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320F95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AF0B8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FF3FF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EA60D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36401DD" w14:textId="741DF9E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EA87B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0963C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E8EAA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23EB6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AFCC6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E5627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A2AF8A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D9184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149CBCA" w14:textId="77777777" w:rsidTr="009548ED">
        <w:trPr>
          <w:jc w:val="center"/>
        </w:trPr>
        <w:tc>
          <w:tcPr>
            <w:tcW w:w="1368" w:type="dxa"/>
          </w:tcPr>
          <w:p w14:paraId="1D7ABAB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79004D">
              <w:rPr>
                <w:rFonts w:cs="Arial"/>
                <w:color w:val="000000"/>
                <w:sz w:val="18"/>
                <w:szCs w:val="18"/>
                <w:lang w:eastAsia="vi-VN"/>
              </w:rPr>
              <w:t>9405.41.</w:t>
            </w:r>
            <w:r>
              <w:rPr>
                <w:rFonts w:cs="Arial"/>
                <w:color w:val="000000"/>
                <w:sz w:val="18"/>
                <w:szCs w:val="18"/>
                <w:lang w:eastAsia="vi-VN"/>
              </w:rPr>
              <w:t>9</w:t>
            </w:r>
            <w:r w:rsidRPr="0079004D">
              <w:rPr>
                <w:rFonts w:cs="Arial"/>
                <w:color w:val="000000"/>
                <w:sz w:val="18"/>
                <w:szCs w:val="18"/>
                <w:lang w:eastAsia="vi-VN"/>
              </w:rPr>
              <w:t>0</w:t>
            </w:r>
          </w:p>
        </w:tc>
        <w:tc>
          <w:tcPr>
            <w:tcW w:w="3040" w:type="dxa"/>
            <w:vAlign w:val="center"/>
          </w:tcPr>
          <w:p w14:paraId="085A34EF"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13" w:type="dxa"/>
            <w:vAlign w:val="center"/>
          </w:tcPr>
          <w:p w14:paraId="07AD739E"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243930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40F7BF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7B86BB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ADC79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7725874F" w14:textId="72D930D8"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5C4DE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CA831D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7B8CCA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343DE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DC5C0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6812E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4F1AFB0" w14:textId="1B7AF42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6ED9CE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4A8F2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06FEF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15681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EC2F9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8E5B7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FBCE1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C180A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07D7210" w14:textId="77777777" w:rsidTr="009548ED">
        <w:trPr>
          <w:jc w:val="center"/>
        </w:trPr>
        <w:tc>
          <w:tcPr>
            <w:tcW w:w="1368" w:type="dxa"/>
            <w:vAlign w:val="center"/>
          </w:tcPr>
          <w:p w14:paraId="271BCD84"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79004D">
              <w:rPr>
                <w:rFonts w:cs="Arial"/>
                <w:color w:val="000000"/>
                <w:sz w:val="18"/>
                <w:szCs w:val="18"/>
                <w:lang w:eastAsia="vi-VN"/>
              </w:rPr>
              <w:t>9405.4</w:t>
            </w:r>
            <w:r>
              <w:rPr>
                <w:rFonts w:cs="Arial"/>
                <w:color w:val="000000"/>
                <w:sz w:val="18"/>
                <w:szCs w:val="18"/>
                <w:lang w:eastAsia="vi-VN"/>
              </w:rPr>
              <w:t>2</w:t>
            </w:r>
          </w:p>
        </w:tc>
        <w:tc>
          <w:tcPr>
            <w:tcW w:w="3040" w:type="dxa"/>
            <w:vAlign w:val="center"/>
          </w:tcPr>
          <w:p w14:paraId="70A7FF37"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Other, designed for use solely with light-emitting diode (LED) light sources:</w:t>
            </w:r>
          </w:p>
        </w:tc>
        <w:tc>
          <w:tcPr>
            <w:tcW w:w="813" w:type="dxa"/>
            <w:vAlign w:val="center"/>
          </w:tcPr>
          <w:p w14:paraId="77F6DF02"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4D63D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A07CE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893F7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F82B3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14335C2C"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163CE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3CF753B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531C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867F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4D0AD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4A3F4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50E502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C97B0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25A0F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40765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AD1F2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4A66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84AD1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95EAF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083EF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3D79449" w14:textId="77777777" w:rsidTr="009548ED">
        <w:trPr>
          <w:jc w:val="center"/>
        </w:trPr>
        <w:tc>
          <w:tcPr>
            <w:tcW w:w="1368" w:type="dxa"/>
          </w:tcPr>
          <w:p w14:paraId="178DC288"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.10</w:t>
            </w:r>
          </w:p>
        </w:tc>
        <w:tc>
          <w:tcPr>
            <w:tcW w:w="3040" w:type="dxa"/>
            <w:vAlign w:val="center"/>
          </w:tcPr>
          <w:p w14:paraId="346C927B"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 Searchlights</w:t>
            </w:r>
          </w:p>
        </w:tc>
        <w:tc>
          <w:tcPr>
            <w:tcW w:w="813" w:type="dxa"/>
            <w:vAlign w:val="center"/>
          </w:tcPr>
          <w:p w14:paraId="443C3F91"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65F71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26819F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55DA44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92BFBE" w14:textId="1C37D4F4"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65D2A3BA" w14:textId="378C3C0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CE010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ADC66D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4629F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69B1B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7875F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F5DB5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1906D425" w14:textId="1C33A43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360561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07740E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0A5E86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674754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36820D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64798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3B53F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B616E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64E4908" w14:textId="77777777" w:rsidTr="009548ED">
        <w:trPr>
          <w:jc w:val="center"/>
        </w:trPr>
        <w:tc>
          <w:tcPr>
            <w:tcW w:w="1368" w:type="dxa"/>
          </w:tcPr>
          <w:p w14:paraId="7060922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.20</w:t>
            </w:r>
          </w:p>
        </w:tc>
        <w:tc>
          <w:tcPr>
            <w:tcW w:w="3040" w:type="dxa"/>
            <w:vAlign w:val="center"/>
          </w:tcPr>
          <w:p w14:paraId="43D4CA80"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spotlights</w:t>
            </w:r>
          </w:p>
        </w:tc>
        <w:tc>
          <w:tcPr>
            <w:tcW w:w="813" w:type="dxa"/>
          </w:tcPr>
          <w:p w14:paraId="5569579B"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4552BD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1240DD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5D7EF4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A7ACE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044FF4F1" w14:textId="5007E76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A7474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3097E0C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D96A3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7123A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15391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E144D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BF22413" w14:textId="2F225F8A"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5EE0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9D80C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05C08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5B7BC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4D8B8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93C3A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68D48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5303A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4BFCC71" w14:textId="77777777" w:rsidTr="009548ED">
        <w:trPr>
          <w:jc w:val="center"/>
        </w:trPr>
        <w:tc>
          <w:tcPr>
            <w:tcW w:w="1368" w:type="dxa"/>
          </w:tcPr>
          <w:p w14:paraId="6454AC9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.30</w:t>
            </w:r>
          </w:p>
        </w:tc>
        <w:tc>
          <w:tcPr>
            <w:tcW w:w="3040" w:type="dxa"/>
            <w:vAlign w:val="center"/>
          </w:tcPr>
          <w:p w14:paraId="1F6D2FC3"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 Non-flashing aerodrome beacons; lamps for railway rolling stock, locomotives; aircraft, ships or lighthouses, of base metal</w:t>
            </w:r>
          </w:p>
        </w:tc>
        <w:tc>
          <w:tcPr>
            <w:tcW w:w="813" w:type="dxa"/>
          </w:tcPr>
          <w:p w14:paraId="3ACE13B2"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DA038A">
              <w:rPr>
                <w:rFonts w:cs="Arial"/>
                <w:color w:val="000000"/>
                <w:sz w:val="18"/>
                <w:szCs w:val="18"/>
                <w:lang w:eastAsia="vi-VN"/>
              </w:rPr>
              <w:t>unit</w:t>
            </w:r>
          </w:p>
        </w:tc>
        <w:tc>
          <w:tcPr>
            <w:tcW w:w="556" w:type="dxa"/>
            <w:shd w:val="clear" w:color="auto" w:fill="FFFFFF" w:themeFill="background1"/>
            <w:vAlign w:val="center"/>
          </w:tcPr>
          <w:p w14:paraId="0ED674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545052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2882B7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9C02B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C45E58C" w14:textId="2BE9FA0A"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083F1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20C7D92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E1D7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C1058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A2177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0FB13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B225C68" w14:textId="2FA1712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03FCD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AAE6D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0A78A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68546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1F136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DBC9A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776CC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3A1E4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D1DA260" w14:textId="77777777" w:rsidTr="009548ED">
        <w:trPr>
          <w:jc w:val="center"/>
        </w:trPr>
        <w:tc>
          <w:tcPr>
            <w:tcW w:w="1368" w:type="dxa"/>
          </w:tcPr>
          <w:p w14:paraId="0D12D19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.40</w:t>
            </w:r>
          </w:p>
        </w:tc>
        <w:tc>
          <w:tcPr>
            <w:tcW w:w="3040" w:type="dxa"/>
            <w:vAlign w:val="center"/>
          </w:tcPr>
          <w:p w14:paraId="25FE31DE"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 Pilot lamps with fittings for electro-thermic domestic appliances of heading 85.16</w:t>
            </w:r>
          </w:p>
        </w:tc>
        <w:tc>
          <w:tcPr>
            <w:tcW w:w="813" w:type="dxa"/>
          </w:tcPr>
          <w:p w14:paraId="23CBE01A"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5F60FF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273FDB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57D9DE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C2EFA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15309F4" w14:textId="4ADBE048"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9B17F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987655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A47E4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32020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289AF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7120B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A445055" w14:textId="01D5F3E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9CA90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B1D98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971AF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96621A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E25FC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24D00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F2273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7A5C2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D7D843C" w14:textId="77777777" w:rsidTr="009548ED">
        <w:trPr>
          <w:jc w:val="center"/>
        </w:trPr>
        <w:tc>
          <w:tcPr>
            <w:tcW w:w="1368" w:type="dxa"/>
          </w:tcPr>
          <w:p w14:paraId="74EB391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.50</w:t>
            </w:r>
          </w:p>
        </w:tc>
        <w:tc>
          <w:tcPr>
            <w:tcW w:w="3040" w:type="dxa"/>
            <w:vAlign w:val="center"/>
          </w:tcPr>
          <w:p w14:paraId="7EFAA0F0"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of a kind used for lighting public open spaces or thoroughfares</w:t>
            </w:r>
          </w:p>
        </w:tc>
        <w:tc>
          <w:tcPr>
            <w:tcW w:w="813" w:type="dxa"/>
          </w:tcPr>
          <w:p w14:paraId="6FFD192F"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5BBC25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5C098B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5419F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1848E49" w14:textId="57CFF3EA"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055379FD" w14:textId="2F77056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E7B8E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527779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238CA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CD706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015F3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52D28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0893CCF" w14:textId="3708061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BEEAA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DFF11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2D61D9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DD450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51408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C863F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53E1A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A8363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7A80144" w14:textId="77777777" w:rsidTr="009548ED">
        <w:trPr>
          <w:jc w:val="center"/>
        </w:trPr>
        <w:tc>
          <w:tcPr>
            <w:tcW w:w="1368" w:type="dxa"/>
          </w:tcPr>
          <w:p w14:paraId="1346B69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.60</w:t>
            </w:r>
          </w:p>
        </w:tc>
        <w:tc>
          <w:tcPr>
            <w:tcW w:w="3040" w:type="dxa"/>
            <w:vAlign w:val="center"/>
          </w:tcPr>
          <w:p w14:paraId="1AD7423B" w14:textId="77777777" w:rsidR="001D2A8B" w:rsidRPr="00D34AD7"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exterior lighting</w:t>
            </w:r>
          </w:p>
        </w:tc>
        <w:tc>
          <w:tcPr>
            <w:tcW w:w="813" w:type="dxa"/>
          </w:tcPr>
          <w:p w14:paraId="4F148B94"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623B84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2062BD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06FCBE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9196FC3" w14:textId="5EB05B7C"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4FE15F62" w14:textId="6E91ADEB"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41520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99619AE"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E63D6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73AA8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068EA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40A49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9A97924" w14:textId="700EF5E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5991F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E6732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810F4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D87E0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0C9C7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7FD8E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555E0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A9DED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BB93ECA" w14:textId="77777777" w:rsidTr="009548ED">
        <w:trPr>
          <w:jc w:val="center"/>
        </w:trPr>
        <w:tc>
          <w:tcPr>
            <w:tcW w:w="1368" w:type="dxa"/>
          </w:tcPr>
          <w:p w14:paraId="034590E8"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9405.42</w:t>
            </w:r>
            <w:r>
              <w:rPr>
                <w:rFonts w:cs="Arial"/>
                <w:color w:val="000000"/>
                <w:sz w:val="18"/>
                <w:szCs w:val="18"/>
                <w:lang w:eastAsia="vi-VN"/>
              </w:rPr>
              <w:t>.90</w:t>
            </w:r>
          </w:p>
        </w:tc>
        <w:tc>
          <w:tcPr>
            <w:tcW w:w="3040" w:type="dxa"/>
            <w:vAlign w:val="center"/>
          </w:tcPr>
          <w:p w14:paraId="1ED4C9DB"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13" w:type="dxa"/>
          </w:tcPr>
          <w:p w14:paraId="6450AB87"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05D14A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4915F0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69B2FC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29ADB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59D974CC" w14:textId="12FEF3C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66294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EE5A73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4BCB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5BBAF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C4913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A735B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684903F" w14:textId="32E8CF55"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69E80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9BD30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9EBD2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704DA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04D89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9A3FA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2CF38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2BF30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6B4FECD" w14:textId="77777777" w:rsidTr="009548ED">
        <w:trPr>
          <w:jc w:val="center"/>
        </w:trPr>
        <w:tc>
          <w:tcPr>
            <w:tcW w:w="1368" w:type="dxa"/>
          </w:tcPr>
          <w:p w14:paraId="0CAAD55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31F32">
              <w:rPr>
                <w:rFonts w:cs="Arial"/>
                <w:color w:val="000000"/>
                <w:sz w:val="18"/>
                <w:szCs w:val="18"/>
                <w:lang w:eastAsia="vi-VN"/>
              </w:rPr>
              <w:t>9405.4</w:t>
            </w:r>
            <w:r>
              <w:rPr>
                <w:rFonts w:cs="Arial"/>
                <w:color w:val="000000"/>
                <w:sz w:val="18"/>
                <w:szCs w:val="18"/>
                <w:lang w:eastAsia="vi-VN"/>
              </w:rPr>
              <w:t>9</w:t>
            </w:r>
          </w:p>
        </w:tc>
        <w:tc>
          <w:tcPr>
            <w:tcW w:w="3040" w:type="dxa"/>
            <w:vAlign w:val="center"/>
          </w:tcPr>
          <w:p w14:paraId="10C6D15C"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Other</w:t>
            </w:r>
          </w:p>
        </w:tc>
        <w:tc>
          <w:tcPr>
            <w:tcW w:w="813" w:type="dxa"/>
          </w:tcPr>
          <w:p w14:paraId="365A61BB"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4641C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F9F6A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1C0D6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E049A4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19E6A2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55A6E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95C36A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1A996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1F08A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3F126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55EF40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6C3E6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45DDE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03C73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A2B72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FE1C6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88F2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7C400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654ADC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3EA18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ACE7A87" w14:textId="77777777" w:rsidTr="009548ED">
        <w:trPr>
          <w:jc w:val="center"/>
        </w:trPr>
        <w:tc>
          <w:tcPr>
            <w:tcW w:w="1368" w:type="dxa"/>
          </w:tcPr>
          <w:p w14:paraId="289FCA9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F51409">
              <w:rPr>
                <w:rFonts w:cs="Arial"/>
                <w:color w:val="000000"/>
                <w:sz w:val="18"/>
                <w:szCs w:val="18"/>
                <w:lang w:eastAsia="vi-VN"/>
              </w:rPr>
              <w:t>9405.49</w:t>
            </w:r>
            <w:r>
              <w:rPr>
                <w:rFonts w:cs="Arial"/>
                <w:color w:val="000000"/>
                <w:sz w:val="18"/>
                <w:szCs w:val="18"/>
                <w:lang w:eastAsia="vi-VN"/>
              </w:rPr>
              <w:t>.10</w:t>
            </w:r>
          </w:p>
        </w:tc>
        <w:tc>
          <w:tcPr>
            <w:tcW w:w="3040" w:type="dxa"/>
            <w:vAlign w:val="center"/>
          </w:tcPr>
          <w:p w14:paraId="152C3E67" w14:textId="77777777" w:rsidR="001D2A8B" w:rsidRPr="00A16F9B" w:rsidRDefault="001D2A8B" w:rsidP="001D2A8B">
            <w:pPr>
              <w:spacing w:before="60" w:after="60"/>
              <w:jc w:val="both"/>
              <w:rPr>
                <w:rFonts w:cs="Arial"/>
                <w:color w:val="000000"/>
                <w:sz w:val="18"/>
                <w:szCs w:val="18"/>
                <w:lang w:eastAsia="vi-VN"/>
              </w:rPr>
            </w:pPr>
            <w:r>
              <w:rPr>
                <w:rFonts w:cs="Arial"/>
                <w:color w:val="000000"/>
                <w:sz w:val="18"/>
                <w:szCs w:val="18"/>
                <w:lang w:eastAsia="vi-VN"/>
              </w:rPr>
              <w:t>- - - Searchlights</w:t>
            </w:r>
          </w:p>
        </w:tc>
        <w:tc>
          <w:tcPr>
            <w:tcW w:w="813" w:type="dxa"/>
          </w:tcPr>
          <w:p w14:paraId="5D62C1B2"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30ADA0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0FE223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7178233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8EACBCB" w14:textId="007C78BD"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5298FF31" w14:textId="1D101FBD"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282C9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E781C8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60EAF3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09CD4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B948A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C964F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0D7F3540" w14:textId="073EED1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42A95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50AF1F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695F85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10A160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19F3E6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CE95C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F83E1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1627F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8AC58CB" w14:textId="77777777" w:rsidTr="009548ED">
        <w:trPr>
          <w:jc w:val="center"/>
        </w:trPr>
        <w:tc>
          <w:tcPr>
            <w:tcW w:w="1368" w:type="dxa"/>
          </w:tcPr>
          <w:p w14:paraId="7E3F3B58"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F51409">
              <w:rPr>
                <w:rFonts w:cs="Arial"/>
                <w:color w:val="000000"/>
                <w:sz w:val="18"/>
                <w:szCs w:val="18"/>
                <w:lang w:eastAsia="vi-VN"/>
              </w:rPr>
              <w:t>9405.49</w:t>
            </w:r>
            <w:r>
              <w:rPr>
                <w:rFonts w:cs="Arial"/>
                <w:color w:val="000000"/>
                <w:sz w:val="18"/>
                <w:szCs w:val="18"/>
                <w:lang w:eastAsia="vi-VN"/>
              </w:rPr>
              <w:t>.20</w:t>
            </w:r>
          </w:p>
        </w:tc>
        <w:tc>
          <w:tcPr>
            <w:tcW w:w="3040" w:type="dxa"/>
            <w:vAlign w:val="center"/>
          </w:tcPr>
          <w:p w14:paraId="5AD4A8E9" w14:textId="77777777" w:rsidR="001D2A8B" w:rsidRPr="00A16F9B"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spotlights</w:t>
            </w:r>
          </w:p>
        </w:tc>
        <w:tc>
          <w:tcPr>
            <w:tcW w:w="813" w:type="dxa"/>
          </w:tcPr>
          <w:p w14:paraId="2B60DBEC"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3DE1A8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14F9DB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506EA3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F8E71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56B62A87" w14:textId="6A62AA2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58A60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48985DB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1850E8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2FE57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2627C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760C4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6671758" w14:textId="4574C46F"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BF738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637B7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28ED3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C4ED3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7092B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5D70E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64C14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FC160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ED9C064" w14:textId="77777777" w:rsidTr="009548ED">
        <w:trPr>
          <w:jc w:val="center"/>
        </w:trPr>
        <w:tc>
          <w:tcPr>
            <w:tcW w:w="1368" w:type="dxa"/>
          </w:tcPr>
          <w:p w14:paraId="46D72B0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F51409">
              <w:rPr>
                <w:rFonts w:cs="Arial"/>
                <w:color w:val="000000"/>
                <w:sz w:val="18"/>
                <w:szCs w:val="18"/>
                <w:lang w:eastAsia="vi-VN"/>
              </w:rPr>
              <w:t>9405.49</w:t>
            </w:r>
            <w:r>
              <w:rPr>
                <w:rFonts w:cs="Arial"/>
                <w:color w:val="000000"/>
                <w:sz w:val="18"/>
                <w:szCs w:val="18"/>
                <w:lang w:eastAsia="vi-VN"/>
              </w:rPr>
              <w:t>.30</w:t>
            </w:r>
          </w:p>
        </w:tc>
        <w:tc>
          <w:tcPr>
            <w:tcW w:w="3040" w:type="dxa"/>
            <w:vAlign w:val="center"/>
          </w:tcPr>
          <w:p w14:paraId="4799953D" w14:textId="77777777" w:rsidR="001D2A8B" w:rsidRPr="00A16F9B" w:rsidRDefault="001D2A8B" w:rsidP="001D2A8B">
            <w:pPr>
              <w:spacing w:before="60" w:after="60"/>
              <w:jc w:val="both"/>
              <w:rPr>
                <w:rFonts w:cs="Arial"/>
                <w:color w:val="000000"/>
                <w:sz w:val="18"/>
                <w:szCs w:val="18"/>
                <w:lang w:eastAsia="vi-VN"/>
              </w:rPr>
            </w:pPr>
            <w:r>
              <w:rPr>
                <w:rFonts w:cs="Arial"/>
                <w:color w:val="000000"/>
                <w:sz w:val="18"/>
                <w:szCs w:val="18"/>
                <w:lang w:eastAsia="vi-VN"/>
              </w:rPr>
              <w:t>- - - Non-flashing aerodrome beacons; lamps for railway rolling stock, locomotives, aircraft, ships or lighthouses, of base metal</w:t>
            </w:r>
          </w:p>
        </w:tc>
        <w:tc>
          <w:tcPr>
            <w:tcW w:w="813" w:type="dxa"/>
          </w:tcPr>
          <w:p w14:paraId="69FF10C3"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0235A5">
              <w:rPr>
                <w:rFonts w:cs="Arial"/>
                <w:color w:val="000000"/>
                <w:sz w:val="18"/>
                <w:szCs w:val="18"/>
                <w:lang w:eastAsia="vi-VN"/>
              </w:rPr>
              <w:t>unit</w:t>
            </w:r>
          </w:p>
        </w:tc>
        <w:tc>
          <w:tcPr>
            <w:tcW w:w="556" w:type="dxa"/>
            <w:shd w:val="clear" w:color="auto" w:fill="FFFFFF" w:themeFill="background1"/>
            <w:vAlign w:val="center"/>
          </w:tcPr>
          <w:p w14:paraId="7932ED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31C44C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52BD50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B8A5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DB069AD" w14:textId="533042E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3D2C2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tcPr>
          <w:p w14:paraId="176D386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418F8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D0B75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BA79F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8A259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75E76B5" w14:textId="4DDDF514"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DFCEE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B574C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F179D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80C0F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1BFE8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A54E5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604F9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7D198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1CD524A" w14:textId="77777777" w:rsidTr="009548ED">
        <w:trPr>
          <w:jc w:val="center"/>
        </w:trPr>
        <w:tc>
          <w:tcPr>
            <w:tcW w:w="1368" w:type="dxa"/>
          </w:tcPr>
          <w:p w14:paraId="32B69CF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F51409">
              <w:rPr>
                <w:rFonts w:cs="Arial"/>
                <w:color w:val="000000"/>
                <w:sz w:val="18"/>
                <w:szCs w:val="18"/>
                <w:lang w:eastAsia="vi-VN"/>
              </w:rPr>
              <w:t>9405.49</w:t>
            </w:r>
            <w:r>
              <w:rPr>
                <w:rFonts w:cs="Arial"/>
                <w:color w:val="000000"/>
                <w:sz w:val="18"/>
                <w:szCs w:val="18"/>
                <w:lang w:eastAsia="vi-VN"/>
              </w:rPr>
              <w:t>.40</w:t>
            </w:r>
          </w:p>
        </w:tc>
        <w:tc>
          <w:tcPr>
            <w:tcW w:w="3040" w:type="dxa"/>
            <w:vAlign w:val="center"/>
          </w:tcPr>
          <w:p w14:paraId="22B155AD" w14:textId="77777777" w:rsidR="001D2A8B" w:rsidRPr="00A811B6" w:rsidRDefault="001D2A8B" w:rsidP="001D2A8B">
            <w:pPr>
              <w:spacing w:before="60" w:after="60"/>
              <w:jc w:val="both"/>
              <w:rPr>
                <w:rFonts w:cs="Arial"/>
                <w:color w:val="000000"/>
                <w:sz w:val="18"/>
                <w:szCs w:val="18"/>
                <w:lang w:eastAsia="vi-VN"/>
              </w:rPr>
            </w:pPr>
            <w:r>
              <w:rPr>
                <w:rFonts w:cs="Arial"/>
                <w:color w:val="000000"/>
                <w:sz w:val="18"/>
                <w:szCs w:val="18"/>
                <w:lang w:eastAsia="vi-VN"/>
              </w:rPr>
              <w:t>- - - Pilot lamps with fittings for electro-thermic domestic appliances of heading 85.16</w:t>
            </w:r>
          </w:p>
        </w:tc>
        <w:tc>
          <w:tcPr>
            <w:tcW w:w="813" w:type="dxa"/>
          </w:tcPr>
          <w:p w14:paraId="0830976E"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2335D9">
              <w:rPr>
                <w:rFonts w:cs="Arial"/>
                <w:color w:val="000000"/>
                <w:sz w:val="18"/>
                <w:szCs w:val="18"/>
                <w:lang w:eastAsia="vi-VN"/>
              </w:rPr>
              <w:t>unit</w:t>
            </w:r>
          </w:p>
        </w:tc>
        <w:tc>
          <w:tcPr>
            <w:tcW w:w="556" w:type="dxa"/>
            <w:shd w:val="clear" w:color="auto" w:fill="FFFFFF" w:themeFill="background1"/>
            <w:vAlign w:val="center"/>
          </w:tcPr>
          <w:p w14:paraId="4B2E18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427563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2C8206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32E76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787DBC3E" w14:textId="57261B4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AAB86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163AA8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1791EF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4B062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DC36F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D96C5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C2C203A" w14:textId="14C7BFA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3DD18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4069D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CE355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853A8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C7ACF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E8605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68F63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5E1C8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12A0CC8" w14:textId="77777777" w:rsidTr="009548ED">
        <w:trPr>
          <w:jc w:val="center"/>
        </w:trPr>
        <w:tc>
          <w:tcPr>
            <w:tcW w:w="1368" w:type="dxa"/>
          </w:tcPr>
          <w:p w14:paraId="1CDABC7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0460B4">
              <w:rPr>
                <w:rFonts w:cs="Arial"/>
                <w:color w:val="000000"/>
                <w:sz w:val="18"/>
                <w:szCs w:val="18"/>
                <w:lang w:eastAsia="vi-VN"/>
              </w:rPr>
              <w:t>9405.49.</w:t>
            </w:r>
            <w:r>
              <w:rPr>
                <w:rFonts w:cs="Arial"/>
                <w:color w:val="000000"/>
                <w:sz w:val="18"/>
                <w:szCs w:val="18"/>
                <w:lang w:eastAsia="vi-VN"/>
              </w:rPr>
              <w:t>5</w:t>
            </w:r>
            <w:r w:rsidRPr="000460B4">
              <w:rPr>
                <w:rFonts w:cs="Arial"/>
                <w:color w:val="000000"/>
                <w:sz w:val="18"/>
                <w:szCs w:val="18"/>
                <w:lang w:eastAsia="vi-VN"/>
              </w:rPr>
              <w:t>0</w:t>
            </w:r>
          </w:p>
        </w:tc>
        <w:tc>
          <w:tcPr>
            <w:tcW w:w="3040" w:type="dxa"/>
            <w:vAlign w:val="center"/>
          </w:tcPr>
          <w:p w14:paraId="0E7C39E8" w14:textId="77777777" w:rsidR="001D2A8B" w:rsidRPr="00A811B6"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of a kind used for light public open spaces or thoroughfares</w:t>
            </w:r>
          </w:p>
        </w:tc>
        <w:tc>
          <w:tcPr>
            <w:tcW w:w="813" w:type="dxa"/>
          </w:tcPr>
          <w:p w14:paraId="4EC6409D"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2335D9">
              <w:rPr>
                <w:rFonts w:cs="Arial"/>
                <w:color w:val="000000"/>
                <w:sz w:val="18"/>
                <w:szCs w:val="18"/>
                <w:lang w:eastAsia="vi-VN"/>
              </w:rPr>
              <w:t>unit</w:t>
            </w:r>
          </w:p>
        </w:tc>
        <w:tc>
          <w:tcPr>
            <w:tcW w:w="556" w:type="dxa"/>
            <w:shd w:val="clear" w:color="auto" w:fill="FFFFFF" w:themeFill="background1"/>
            <w:vAlign w:val="center"/>
          </w:tcPr>
          <w:p w14:paraId="26A99D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541A88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8E8B1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DFD7DE" w14:textId="27F3AD56"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73691ECF" w14:textId="14549E76"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2CFF0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E3BB81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KH</w:t>
            </w:r>
          </w:p>
        </w:tc>
        <w:tc>
          <w:tcPr>
            <w:tcW w:w="531" w:type="dxa"/>
            <w:shd w:val="clear" w:color="auto" w:fill="auto"/>
            <w:vAlign w:val="center"/>
          </w:tcPr>
          <w:p w14:paraId="74123A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A5EDD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4578F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E298D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B18CE9C" w14:textId="57DF6CC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1BB0E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024C6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DEEA5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760E0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A86C4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F1DC14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38DBF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FF691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96B61EE" w14:textId="77777777" w:rsidTr="009548ED">
        <w:trPr>
          <w:jc w:val="center"/>
        </w:trPr>
        <w:tc>
          <w:tcPr>
            <w:tcW w:w="1368" w:type="dxa"/>
          </w:tcPr>
          <w:p w14:paraId="3539294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0460B4">
              <w:rPr>
                <w:rFonts w:cs="Arial"/>
                <w:color w:val="000000"/>
                <w:sz w:val="18"/>
                <w:szCs w:val="18"/>
                <w:lang w:eastAsia="vi-VN"/>
              </w:rPr>
              <w:lastRenderedPageBreak/>
              <w:t>9405.49.</w:t>
            </w:r>
            <w:r>
              <w:rPr>
                <w:rFonts w:cs="Arial"/>
                <w:color w:val="000000"/>
                <w:sz w:val="18"/>
                <w:szCs w:val="18"/>
                <w:lang w:eastAsia="vi-VN"/>
              </w:rPr>
              <w:t>6</w:t>
            </w:r>
            <w:r w:rsidRPr="000460B4">
              <w:rPr>
                <w:rFonts w:cs="Arial"/>
                <w:color w:val="000000"/>
                <w:sz w:val="18"/>
                <w:szCs w:val="18"/>
                <w:lang w:eastAsia="vi-VN"/>
              </w:rPr>
              <w:t>0</w:t>
            </w:r>
          </w:p>
        </w:tc>
        <w:tc>
          <w:tcPr>
            <w:tcW w:w="3040" w:type="dxa"/>
            <w:vAlign w:val="center"/>
          </w:tcPr>
          <w:p w14:paraId="6CF058DC" w14:textId="1FB2BD32" w:rsidR="001D2A8B" w:rsidRPr="00A811B6"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 exterior lighting</w:t>
            </w:r>
          </w:p>
        </w:tc>
        <w:tc>
          <w:tcPr>
            <w:tcW w:w="813" w:type="dxa"/>
          </w:tcPr>
          <w:p w14:paraId="5B8DDD3E"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2335D9">
              <w:rPr>
                <w:rFonts w:cs="Arial"/>
                <w:color w:val="000000"/>
                <w:sz w:val="18"/>
                <w:szCs w:val="18"/>
                <w:lang w:eastAsia="vi-VN"/>
              </w:rPr>
              <w:t>unit</w:t>
            </w:r>
          </w:p>
        </w:tc>
        <w:tc>
          <w:tcPr>
            <w:tcW w:w="556" w:type="dxa"/>
            <w:shd w:val="clear" w:color="auto" w:fill="FFFFFF" w:themeFill="background1"/>
            <w:vAlign w:val="center"/>
          </w:tcPr>
          <w:p w14:paraId="6C6D6DF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3D2059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D1363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BD047C9" w14:textId="1BBA69DE"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505E915B" w14:textId="4994A05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6FB37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E96F64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073C6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488B2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B3E70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56DDF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33528C5" w14:textId="5AA008B2"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969EF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02703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3C62D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4BBB7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084FA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8915B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B74B3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70442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FA2740D" w14:textId="77777777" w:rsidTr="009548ED">
        <w:trPr>
          <w:jc w:val="center"/>
        </w:trPr>
        <w:tc>
          <w:tcPr>
            <w:tcW w:w="1368" w:type="dxa"/>
          </w:tcPr>
          <w:p w14:paraId="2798E07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0460B4">
              <w:rPr>
                <w:rFonts w:cs="Arial"/>
                <w:color w:val="000000"/>
                <w:sz w:val="18"/>
                <w:szCs w:val="18"/>
                <w:lang w:eastAsia="vi-VN"/>
              </w:rPr>
              <w:t>9405.49.</w:t>
            </w:r>
            <w:r>
              <w:rPr>
                <w:rFonts w:cs="Arial"/>
                <w:color w:val="000000"/>
                <w:sz w:val="18"/>
                <w:szCs w:val="18"/>
                <w:lang w:eastAsia="vi-VN"/>
              </w:rPr>
              <w:t>9</w:t>
            </w:r>
            <w:r w:rsidRPr="000460B4">
              <w:rPr>
                <w:rFonts w:cs="Arial"/>
                <w:color w:val="000000"/>
                <w:sz w:val="18"/>
                <w:szCs w:val="18"/>
                <w:lang w:eastAsia="vi-VN"/>
              </w:rPr>
              <w:t>0</w:t>
            </w:r>
          </w:p>
        </w:tc>
        <w:tc>
          <w:tcPr>
            <w:tcW w:w="3040" w:type="dxa"/>
            <w:vAlign w:val="center"/>
          </w:tcPr>
          <w:p w14:paraId="2EE842EC" w14:textId="77777777" w:rsidR="001D2A8B" w:rsidRPr="00A811B6"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w:t>
            </w:r>
          </w:p>
        </w:tc>
        <w:tc>
          <w:tcPr>
            <w:tcW w:w="813" w:type="dxa"/>
          </w:tcPr>
          <w:p w14:paraId="1F5C1DB8"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2335D9">
              <w:rPr>
                <w:rFonts w:cs="Arial"/>
                <w:color w:val="000000"/>
                <w:sz w:val="18"/>
                <w:szCs w:val="18"/>
                <w:lang w:eastAsia="vi-VN"/>
              </w:rPr>
              <w:t>unit</w:t>
            </w:r>
          </w:p>
        </w:tc>
        <w:tc>
          <w:tcPr>
            <w:tcW w:w="556" w:type="dxa"/>
            <w:shd w:val="clear" w:color="auto" w:fill="FFFFFF" w:themeFill="background1"/>
            <w:vAlign w:val="center"/>
          </w:tcPr>
          <w:p w14:paraId="2BECE8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c>
          <w:tcPr>
            <w:tcW w:w="567" w:type="dxa"/>
            <w:vAlign w:val="center"/>
          </w:tcPr>
          <w:p w14:paraId="3A9A63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5" w:type="dxa"/>
            <w:vAlign w:val="center"/>
          </w:tcPr>
          <w:p w14:paraId="4FDF05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9EBFB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2D2C8BE4" w14:textId="1B3F73E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0FF66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1129AD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41CB19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79C27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CA311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6F515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34FA172" w14:textId="1C63F73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0F145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2F92E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C801E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A2D5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9B683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9F0ED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AC7A0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7616D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4C0946F" w14:textId="77777777" w:rsidTr="009548ED">
        <w:trPr>
          <w:jc w:val="center"/>
        </w:trPr>
        <w:tc>
          <w:tcPr>
            <w:tcW w:w="1368" w:type="dxa"/>
            <w:vAlign w:val="center"/>
          </w:tcPr>
          <w:p w14:paraId="764B041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9405.50</w:t>
            </w:r>
          </w:p>
        </w:tc>
        <w:tc>
          <w:tcPr>
            <w:tcW w:w="3040" w:type="dxa"/>
            <w:vAlign w:val="center"/>
          </w:tcPr>
          <w:p w14:paraId="36E9D43B" w14:textId="2710E9ED"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 xml:space="preserve"> Non</w:t>
            </w:r>
            <w:r>
              <w:rPr>
                <w:rFonts w:cs="Arial"/>
                <w:color w:val="000000"/>
                <w:sz w:val="18"/>
                <w:szCs w:val="18"/>
                <w:lang w:val="vi-VN" w:eastAsia="vi-VN"/>
              </w:rPr>
              <w:t>-</w:t>
            </w:r>
            <w:r w:rsidRPr="0053327C">
              <w:rPr>
                <w:rFonts w:cs="Arial"/>
                <w:color w:val="000000"/>
                <w:sz w:val="18"/>
                <w:szCs w:val="18"/>
                <w:lang w:val="vi-VN" w:eastAsia="vi-VN"/>
              </w:rPr>
              <w:t>electrical lamps and lighting fittings:</w:t>
            </w:r>
          </w:p>
        </w:tc>
        <w:tc>
          <w:tcPr>
            <w:tcW w:w="813" w:type="dxa"/>
          </w:tcPr>
          <w:p w14:paraId="437FB379"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151513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48EA1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ED4F1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A3245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5B3E90E"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720098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tcPr>
          <w:p w14:paraId="1BE26FF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8EF4A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F023C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3D5BE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9F638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5F2CF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F033E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A78FB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E56BD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0B334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FB71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A47E8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3AAC7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9AD9F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B06730A" w14:textId="77777777" w:rsidTr="009548ED">
        <w:trPr>
          <w:jc w:val="center"/>
        </w:trPr>
        <w:tc>
          <w:tcPr>
            <w:tcW w:w="1368" w:type="dxa"/>
            <w:vAlign w:val="center"/>
          </w:tcPr>
          <w:p w14:paraId="3B0B2F6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372579E6"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Of oil</w:t>
            </w:r>
            <w:r>
              <w:rPr>
                <w:rFonts w:cs="Arial"/>
                <w:color w:val="000000"/>
                <w:sz w:val="18"/>
                <w:szCs w:val="18"/>
                <w:lang w:val="vi-VN" w:eastAsia="vi-VN"/>
              </w:rPr>
              <w:t xml:space="preserve">- </w:t>
            </w:r>
            <w:r w:rsidRPr="0053327C">
              <w:rPr>
                <w:rFonts w:cs="Arial"/>
                <w:color w:val="000000"/>
                <w:sz w:val="18"/>
                <w:szCs w:val="18"/>
                <w:lang w:val="vi-VN" w:eastAsia="vi-VN"/>
              </w:rPr>
              <w:t>burning type:</w:t>
            </w:r>
          </w:p>
        </w:tc>
        <w:tc>
          <w:tcPr>
            <w:tcW w:w="813" w:type="dxa"/>
          </w:tcPr>
          <w:p w14:paraId="33C24858" w14:textId="77777777" w:rsidR="001D2A8B" w:rsidRDefault="001D2A8B" w:rsidP="001D2A8B">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F5E1F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8D8245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6F6A8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FB849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4BF2181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1927C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tcPr>
          <w:p w14:paraId="0BB0AEB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42A98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13070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A5313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01CF1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515DF8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D1E06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3FB4A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A7132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39DC4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98B2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AFD3D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004003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2C2EC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10526209" w14:textId="77777777" w:rsidTr="009548ED">
        <w:trPr>
          <w:jc w:val="center"/>
        </w:trPr>
        <w:tc>
          <w:tcPr>
            <w:tcW w:w="1368" w:type="dxa"/>
            <w:vAlign w:val="center"/>
          </w:tcPr>
          <w:p w14:paraId="4178462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9405.50.11</w:t>
            </w:r>
          </w:p>
        </w:tc>
        <w:tc>
          <w:tcPr>
            <w:tcW w:w="3040" w:type="dxa"/>
            <w:vAlign w:val="center"/>
          </w:tcPr>
          <w:p w14:paraId="3E2872B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 xml:space="preserve"> Of bass of a kind used for religeous rites</w:t>
            </w:r>
          </w:p>
        </w:tc>
        <w:tc>
          <w:tcPr>
            <w:tcW w:w="813" w:type="dxa"/>
            <w:vAlign w:val="center"/>
          </w:tcPr>
          <w:p w14:paraId="30C62FA0"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3E1DCF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18B74B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AD805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C5F9791" w14:textId="09DAC1C6"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5A4672F6" w14:textId="4720EB25"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21</w:t>
            </w:r>
          </w:p>
        </w:tc>
        <w:tc>
          <w:tcPr>
            <w:tcW w:w="564" w:type="dxa"/>
            <w:shd w:val="clear" w:color="auto" w:fill="auto"/>
            <w:vAlign w:val="center"/>
          </w:tcPr>
          <w:p w14:paraId="5BB526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F99967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2EF28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E1A28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C8E27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49DB3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0F221C5" w14:textId="6FB9AAB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40671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62D2F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E8E0C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A7CC1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F1BC97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80C03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FEDB90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DE048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D37CF05" w14:textId="77777777" w:rsidTr="009548ED">
        <w:trPr>
          <w:jc w:val="center"/>
        </w:trPr>
        <w:tc>
          <w:tcPr>
            <w:tcW w:w="1368" w:type="dxa"/>
            <w:vAlign w:val="center"/>
          </w:tcPr>
          <w:p w14:paraId="4387A6A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9405.50.19</w:t>
            </w:r>
          </w:p>
        </w:tc>
        <w:tc>
          <w:tcPr>
            <w:tcW w:w="3040" w:type="dxa"/>
            <w:vAlign w:val="center"/>
          </w:tcPr>
          <w:p w14:paraId="4611DF30"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vAlign w:val="center"/>
          </w:tcPr>
          <w:p w14:paraId="36AC11F3"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23965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6EE972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0CD154E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5B3D7BF" w14:textId="0129C453"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6F689772" w14:textId="0317BED7"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21</w:t>
            </w:r>
          </w:p>
        </w:tc>
        <w:tc>
          <w:tcPr>
            <w:tcW w:w="564" w:type="dxa"/>
            <w:shd w:val="clear" w:color="auto" w:fill="auto"/>
            <w:vAlign w:val="center"/>
          </w:tcPr>
          <w:p w14:paraId="1A86E1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37989C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A7C9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7E33E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3ED53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2B7BF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E4A8AD8" w14:textId="3738D26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CBD26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F7374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B3AB7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6A94A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798F8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278F2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507F2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CF0CE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C52AB9E" w14:textId="77777777" w:rsidTr="009548ED">
        <w:trPr>
          <w:jc w:val="center"/>
        </w:trPr>
        <w:tc>
          <w:tcPr>
            <w:tcW w:w="1368" w:type="dxa"/>
            <w:vAlign w:val="center"/>
          </w:tcPr>
          <w:p w14:paraId="610DF304"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9405.50.40</w:t>
            </w:r>
          </w:p>
        </w:tc>
        <w:tc>
          <w:tcPr>
            <w:tcW w:w="3040" w:type="dxa"/>
            <w:vAlign w:val="center"/>
          </w:tcPr>
          <w:p w14:paraId="6F30D890"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 xml:space="preserve"> Hurricane lamps</w:t>
            </w:r>
          </w:p>
        </w:tc>
        <w:tc>
          <w:tcPr>
            <w:tcW w:w="813" w:type="dxa"/>
            <w:vAlign w:val="center"/>
          </w:tcPr>
          <w:p w14:paraId="3FF0ECA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18B44C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25</w:t>
            </w:r>
          </w:p>
        </w:tc>
        <w:tc>
          <w:tcPr>
            <w:tcW w:w="567" w:type="dxa"/>
            <w:vAlign w:val="center"/>
          </w:tcPr>
          <w:p w14:paraId="57F0C8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37.5</w:t>
            </w:r>
          </w:p>
        </w:tc>
        <w:tc>
          <w:tcPr>
            <w:tcW w:w="565" w:type="dxa"/>
            <w:vAlign w:val="center"/>
          </w:tcPr>
          <w:p w14:paraId="4B5147C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83BB70D" w14:textId="2C61915C"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9" w:type="dxa"/>
            <w:vAlign w:val="center"/>
          </w:tcPr>
          <w:p w14:paraId="75EA16B5" w14:textId="68906900"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21</w:t>
            </w:r>
          </w:p>
        </w:tc>
        <w:tc>
          <w:tcPr>
            <w:tcW w:w="564" w:type="dxa"/>
            <w:shd w:val="clear" w:color="auto" w:fill="auto"/>
            <w:vAlign w:val="center"/>
          </w:tcPr>
          <w:p w14:paraId="307605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AB65C6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01029C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C4BFA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9D42E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C115A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0D56462" w14:textId="3FDDF9FB"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578CB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61F48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593C27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3D555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A4ECF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C68F6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1BE52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D7B3F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F30BB0D" w14:textId="77777777" w:rsidTr="009548ED">
        <w:trPr>
          <w:jc w:val="center"/>
        </w:trPr>
        <w:tc>
          <w:tcPr>
            <w:tcW w:w="1368" w:type="dxa"/>
            <w:vAlign w:val="center"/>
          </w:tcPr>
          <w:p w14:paraId="0A8ED41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9405.50.50</w:t>
            </w:r>
          </w:p>
        </w:tc>
        <w:tc>
          <w:tcPr>
            <w:tcW w:w="3040" w:type="dxa"/>
            <w:vAlign w:val="center"/>
          </w:tcPr>
          <w:p w14:paraId="246B74C3"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Miners’ lamps and quarrymen’s lamp</w:t>
            </w:r>
          </w:p>
        </w:tc>
        <w:tc>
          <w:tcPr>
            <w:tcW w:w="813" w:type="dxa"/>
            <w:vAlign w:val="center"/>
          </w:tcPr>
          <w:p w14:paraId="496B20B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2DD348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1D9BB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7B0F71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A8575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0CFEC8A8"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56491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E3744FE"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r w:rsidRPr="006A626A">
              <w:rPr>
                <w:rFonts w:cs="Arial"/>
                <w:color w:val="000000" w:themeColor="text1"/>
                <w:sz w:val="18"/>
                <w:szCs w:val="18"/>
              </w:rPr>
              <w:t>BN, KH</w:t>
            </w:r>
          </w:p>
        </w:tc>
        <w:tc>
          <w:tcPr>
            <w:tcW w:w="531" w:type="dxa"/>
            <w:shd w:val="clear" w:color="auto" w:fill="auto"/>
            <w:vAlign w:val="center"/>
          </w:tcPr>
          <w:p w14:paraId="495E95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C99FF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ADB893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32BF2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8104FF1" w14:textId="46FF55CB"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4D793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D46B7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0CF36A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14E71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974E6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44AEB0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CA69C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EDF14E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4C710C4" w14:textId="77777777" w:rsidTr="009548ED">
        <w:trPr>
          <w:jc w:val="center"/>
        </w:trPr>
        <w:tc>
          <w:tcPr>
            <w:tcW w:w="1368" w:type="dxa"/>
            <w:vAlign w:val="center"/>
          </w:tcPr>
          <w:p w14:paraId="3B84CE38" w14:textId="77777777" w:rsidR="001D2A8B" w:rsidRDefault="001D2A8B" w:rsidP="001D2A8B">
            <w:pPr>
              <w:autoSpaceDE w:val="0"/>
              <w:autoSpaceDN w:val="0"/>
              <w:adjustRightInd w:val="0"/>
              <w:spacing w:before="60" w:after="60"/>
              <w:jc w:val="both"/>
              <w:rPr>
                <w:rFonts w:cs="Arial"/>
                <w:color w:val="000000"/>
                <w:sz w:val="18"/>
                <w:szCs w:val="18"/>
                <w:lang w:eastAsia="vi-VN"/>
              </w:rPr>
            </w:pPr>
            <w:r w:rsidRPr="0053327C">
              <w:rPr>
                <w:rFonts w:cs="Arial"/>
                <w:color w:val="000000"/>
                <w:sz w:val="18"/>
                <w:szCs w:val="18"/>
                <w:lang w:val="vi-VN" w:eastAsia="vi-VN"/>
              </w:rPr>
              <w:t>9405.50.90</w:t>
            </w:r>
          </w:p>
        </w:tc>
        <w:tc>
          <w:tcPr>
            <w:tcW w:w="3040" w:type="dxa"/>
            <w:vAlign w:val="center"/>
          </w:tcPr>
          <w:p w14:paraId="70E814C8"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12721FB7"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3F3768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4B9F99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44DF40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3C5E0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935E0D0"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2FE43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F6ECCA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AED5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638C2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A946E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B6514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FDF5926" w14:textId="0F06D4A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66BFD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7E2DA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4D52B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0F484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1F8B4E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E5832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8A683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7103B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CA29FA9" w14:textId="77777777" w:rsidTr="009548ED">
        <w:trPr>
          <w:jc w:val="center"/>
        </w:trPr>
        <w:tc>
          <w:tcPr>
            <w:tcW w:w="1368" w:type="dxa"/>
            <w:vAlign w:val="center"/>
          </w:tcPr>
          <w:p w14:paraId="33DAE75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6FE936D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53327C">
              <w:rPr>
                <w:rFonts w:cs="Arial"/>
                <w:color w:val="000000"/>
                <w:sz w:val="18"/>
                <w:szCs w:val="18"/>
                <w:lang w:val="vi-VN" w:eastAsia="vi-VN"/>
              </w:rPr>
              <w:t xml:space="preserve"> Illuminated signs, illuminated nameplates and the like:</w:t>
            </w:r>
          </w:p>
        </w:tc>
        <w:tc>
          <w:tcPr>
            <w:tcW w:w="813" w:type="dxa"/>
            <w:vAlign w:val="center"/>
          </w:tcPr>
          <w:p w14:paraId="60EAA2B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47105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EF2698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4C636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31965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10453049"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95A0E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EE0994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964A9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C7B7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9E973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BFF9C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81B60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D487F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14661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411FF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18C85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F1D29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6278A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5E8B1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0AE98B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A1DBB4C" w14:textId="77777777" w:rsidTr="009548ED">
        <w:trPr>
          <w:jc w:val="center"/>
        </w:trPr>
        <w:tc>
          <w:tcPr>
            <w:tcW w:w="1368" w:type="dxa"/>
            <w:vAlign w:val="center"/>
          </w:tcPr>
          <w:p w14:paraId="45D3F39B" w14:textId="77777777" w:rsidR="001D2A8B" w:rsidRPr="00FB2186"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9405.61</w:t>
            </w:r>
          </w:p>
        </w:tc>
        <w:tc>
          <w:tcPr>
            <w:tcW w:w="3040" w:type="dxa"/>
            <w:vAlign w:val="center"/>
          </w:tcPr>
          <w:p w14:paraId="6F3559A6" w14:textId="77777777" w:rsidR="001D2A8B" w:rsidRPr="00936136" w:rsidRDefault="001D2A8B" w:rsidP="001D2A8B">
            <w:pPr>
              <w:spacing w:before="60" w:after="60"/>
              <w:jc w:val="both"/>
              <w:rPr>
                <w:rFonts w:cs="Arial"/>
                <w:color w:val="000000"/>
                <w:sz w:val="18"/>
                <w:szCs w:val="18"/>
                <w:lang w:eastAsia="vi-VN"/>
              </w:rPr>
            </w:pPr>
            <w:r>
              <w:rPr>
                <w:rFonts w:cs="Arial"/>
                <w:color w:val="000000"/>
                <w:sz w:val="18"/>
                <w:szCs w:val="18"/>
                <w:lang w:eastAsia="vi-VN"/>
              </w:rPr>
              <w:t>- - Designed for use solely with light-emitting diode (LED) light sources:</w:t>
            </w:r>
          </w:p>
        </w:tc>
        <w:tc>
          <w:tcPr>
            <w:tcW w:w="813" w:type="dxa"/>
            <w:vAlign w:val="center"/>
          </w:tcPr>
          <w:p w14:paraId="6CBD1510"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CDDE6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7CF2F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24EE2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7670F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77C4CACE"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3A53C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504F6A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7766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1A7AD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8BFE6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4F8A09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136BB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BBA1E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E2955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2C4CD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31D02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E63C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DA6C0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612D63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53EED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23AA184" w14:textId="77777777" w:rsidTr="009548ED">
        <w:trPr>
          <w:jc w:val="center"/>
        </w:trPr>
        <w:tc>
          <w:tcPr>
            <w:tcW w:w="1368" w:type="dxa"/>
          </w:tcPr>
          <w:p w14:paraId="61A75EA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43177">
              <w:rPr>
                <w:rFonts w:cs="Arial"/>
                <w:color w:val="000000"/>
                <w:sz w:val="18"/>
                <w:szCs w:val="18"/>
                <w:lang w:eastAsia="vi-VN"/>
              </w:rPr>
              <w:t>9405.61</w:t>
            </w:r>
            <w:r>
              <w:rPr>
                <w:rFonts w:cs="Arial"/>
                <w:color w:val="000000"/>
                <w:sz w:val="18"/>
                <w:szCs w:val="18"/>
                <w:lang w:eastAsia="vi-VN"/>
              </w:rPr>
              <w:t>.10</w:t>
            </w:r>
          </w:p>
        </w:tc>
        <w:tc>
          <w:tcPr>
            <w:tcW w:w="3040" w:type="dxa"/>
            <w:vAlign w:val="center"/>
          </w:tcPr>
          <w:p w14:paraId="6CE6F2E0" w14:textId="77777777" w:rsidR="001D2A8B" w:rsidRPr="00936136" w:rsidRDefault="001D2A8B" w:rsidP="001D2A8B">
            <w:pPr>
              <w:spacing w:before="60" w:after="60"/>
              <w:jc w:val="both"/>
              <w:rPr>
                <w:rFonts w:cs="Arial"/>
                <w:color w:val="000000"/>
                <w:sz w:val="18"/>
                <w:szCs w:val="18"/>
                <w:lang w:eastAsia="vi-VN"/>
              </w:rPr>
            </w:pPr>
            <w:r>
              <w:rPr>
                <w:rFonts w:cs="Arial"/>
                <w:color w:val="000000"/>
                <w:sz w:val="18"/>
                <w:szCs w:val="18"/>
                <w:lang w:eastAsia="vi-VN"/>
              </w:rPr>
              <w:t>- - - Warming signs, street name signs, road and traffic signs</w:t>
            </w:r>
          </w:p>
        </w:tc>
        <w:tc>
          <w:tcPr>
            <w:tcW w:w="813" w:type="dxa"/>
            <w:vAlign w:val="center"/>
          </w:tcPr>
          <w:p w14:paraId="73005CC7" w14:textId="77777777" w:rsidR="001D2A8B" w:rsidRPr="00F974DD"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6FF443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08D1D7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53562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C0143A2" w14:textId="6FFCA11B"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778C5CB7" w14:textId="789E4346" w:rsidR="001D2A8B" w:rsidRPr="00A177E9" w:rsidRDefault="00DA3F50"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5ECDC1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6864B5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905D0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F2834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46549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CD2FF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5A6F76C" w14:textId="72F7E18D"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616EBB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7028AC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637A06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B6471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76C5C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32518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1345D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0ECA9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60AA75D" w14:textId="77777777" w:rsidTr="009548ED">
        <w:trPr>
          <w:jc w:val="center"/>
        </w:trPr>
        <w:tc>
          <w:tcPr>
            <w:tcW w:w="1368" w:type="dxa"/>
          </w:tcPr>
          <w:p w14:paraId="4E533DD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43177">
              <w:rPr>
                <w:rFonts w:cs="Arial"/>
                <w:color w:val="000000"/>
                <w:sz w:val="18"/>
                <w:szCs w:val="18"/>
                <w:lang w:eastAsia="vi-VN"/>
              </w:rPr>
              <w:t>9405.61</w:t>
            </w:r>
            <w:r>
              <w:rPr>
                <w:rFonts w:cs="Arial"/>
                <w:color w:val="000000"/>
                <w:sz w:val="18"/>
                <w:szCs w:val="18"/>
                <w:lang w:eastAsia="vi-VN"/>
              </w:rPr>
              <w:t>.90</w:t>
            </w:r>
          </w:p>
        </w:tc>
        <w:tc>
          <w:tcPr>
            <w:tcW w:w="3040" w:type="dxa"/>
            <w:vAlign w:val="center"/>
          </w:tcPr>
          <w:p w14:paraId="6A772DF3" w14:textId="77777777" w:rsidR="001D2A8B" w:rsidRPr="00936136" w:rsidRDefault="001D2A8B" w:rsidP="001D2A8B">
            <w:pPr>
              <w:spacing w:before="60" w:after="60"/>
              <w:jc w:val="both"/>
              <w:rPr>
                <w:rFonts w:cs="Arial"/>
                <w:color w:val="000000"/>
                <w:sz w:val="18"/>
                <w:szCs w:val="18"/>
                <w:lang w:eastAsia="vi-VN"/>
              </w:rPr>
            </w:pPr>
            <w:r>
              <w:rPr>
                <w:rFonts w:cs="Arial"/>
                <w:color w:val="000000"/>
                <w:sz w:val="18"/>
                <w:szCs w:val="18"/>
                <w:lang w:eastAsia="vi-VN"/>
              </w:rPr>
              <w:t>- - - Other</w:t>
            </w:r>
          </w:p>
        </w:tc>
        <w:tc>
          <w:tcPr>
            <w:tcW w:w="813" w:type="dxa"/>
          </w:tcPr>
          <w:p w14:paraId="792AB7D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234E25">
              <w:rPr>
                <w:rFonts w:cs="Arial"/>
                <w:color w:val="000000"/>
                <w:sz w:val="18"/>
                <w:szCs w:val="18"/>
                <w:lang w:eastAsia="vi-VN"/>
              </w:rPr>
              <w:t>unit</w:t>
            </w:r>
          </w:p>
        </w:tc>
        <w:tc>
          <w:tcPr>
            <w:tcW w:w="556" w:type="dxa"/>
            <w:shd w:val="clear" w:color="auto" w:fill="FFFFFF" w:themeFill="background1"/>
            <w:vAlign w:val="center"/>
          </w:tcPr>
          <w:p w14:paraId="76DC8B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05DCBA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FEA75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0AB46AE" w14:textId="71B31A7C"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25C3799F" w14:textId="7834CEA9"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auto"/>
            <w:vAlign w:val="center"/>
          </w:tcPr>
          <w:p w14:paraId="571D9E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65B6679"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76FD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EEB1D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CE56D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8B4BB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88B41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14D3D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B2E64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1DC1B4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B3826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42C5C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4D21E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1BF75E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BDF06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F07E930" w14:textId="77777777" w:rsidTr="009548ED">
        <w:trPr>
          <w:jc w:val="center"/>
        </w:trPr>
        <w:tc>
          <w:tcPr>
            <w:tcW w:w="1368" w:type="dxa"/>
            <w:vAlign w:val="center"/>
          </w:tcPr>
          <w:p w14:paraId="51C35C5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243177">
              <w:rPr>
                <w:rFonts w:cs="Arial"/>
                <w:color w:val="000000"/>
                <w:sz w:val="18"/>
                <w:szCs w:val="18"/>
                <w:lang w:eastAsia="vi-VN"/>
              </w:rPr>
              <w:t>9405.6</w:t>
            </w:r>
            <w:r>
              <w:rPr>
                <w:rFonts w:cs="Arial"/>
                <w:color w:val="000000"/>
                <w:sz w:val="18"/>
                <w:szCs w:val="18"/>
                <w:lang w:eastAsia="vi-VN"/>
              </w:rPr>
              <w:t>9</w:t>
            </w:r>
          </w:p>
        </w:tc>
        <w:tc>
          <w:tcPr>
            <w:tcW w:w="3040" w:type="dxa"/>
            <w:vAlign w:val="center"/>
          </w:tcPr>
          <w:p w14:paraId="4EBA99B3"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Other</w:t>
            </w:r>
          </w:p>
        </w:tc>
        <w:tc>
          <w:tcPr>
            <w:tcW w:w="813" w:type="dxa"/>
          </w:tcPr>
          <w:p w14:paraId="67A739E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234E25">
              <w:rPr>
                <w:rFonts w:cs="Arial"/>
                <w:color w:val="000000"/>
                <w:sz w:val="18"/>
                <w:szCs w:val="18"/>
                <w:lang w:eastAsia="vi-VN"/>
              </w:rPr>
              <w:t>unit</w:t>
            </w:r>
          </w:p>
        </w:tc>
        <w:tc>
          <w:tcPr>
            <w:tcW w:w="556" w:type="dxa"/>
            <w:shd w:val="clear" w:color="auto" w:fill="FFFFFF" w:themeFill="background1"/>
            <w:vAlign w:val="center"/>
          </w:tcPr>
          <w:p w14:paraId="156601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54251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C47BF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78839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01F4372"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A6B46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607E7CC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F855A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ECA3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6502E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D0AC6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179B53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529B36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BD562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4306C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0B832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7CC2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E4850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753E8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8FB62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5AF06F19" w14:textId="77777777" w:rsidTr="009548ED">
        <w:trPr>
          <w:jc w:val="center"/>
        </w:trPr>
        <w:tc>
          <w:tcPr>
            <w:tcW w:w="1368" w:type="dxa"/>
          </w:tcPr>
          <w:p w14:paraId="1D89D24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096130">
              <w:rPr>
                <w:rFonts w:cs="Arial"/>
                <w:color w:val="000000"/>
                <w:sz w:val="18"/>
                <w:szCs w:val="18"/>
                <w:lang w:eastAsia="vi-VN"/>
              </w:rPr>
              <w:t>9405.69</w:t>
            </w:r>
            <w:r>
              <w:rPr>
                <w:rFonts w:cs="Arial"/>
                <w:color w:val="000000"/>
                <w:sz w:val="18"/>
                <w:szCs w:val="18"/>
                <w:lang w:eastAsia="vi-VN"/>
              </w:rPr>
              <w:t>.10</w:t>
            </w:r>
          </w:p>
        </w:tc>
        <w:tc>
          <w:tcPr>
            <w:tcW w:w="3040" w:type="dxa"/>
            <w:vAlign w:val="center"/>
          </w:tcPr>
          <w:p w14:paraId="4B556AD3" w14:textId="77777777" w:rsidR="001D2A8B" w:rsidRPr="00936136" w:rsidRDefault="001D2A8B" w:rsidP="001D2A8B">
            <w:pPr>
              <w:spacing w:before="60" w:after="60"/>
              <w:jc w:val="both"/>
              <w:rPr>
                <w:rFonts w:cs="Arial"/>
                <w:color w:val="000000"/>
                <w:sz w:val="18"/>
                <w:szCs w:val="18"/>
                <w:lang w:eastAsia="vi-VN"/>
              </w:rPr>
            </w:pPr>
            <w:r>
              <w:rPr>
                <w:rFonts w:cs="Arial"/>
                <w:color w:val="000000"/>
                <w:sz w:val="18"/>
                <w:szCs w:val="18"/>
                <w:lang w:eastAsia="vi-VN"/>
              </w:rPr>
              <w:t>- - - Warning signs, street name signs, road and traffic signs</w:t>
            </w:r>
          </w:p>
        </w:tc>
        <w:tc>
          <w:tcPr>
            <w:tcW w:w="813" w:type="dxa"/>
          </w:tcPr>
          <w:p w14:paraId="26F009D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234E25">
              <w:rPr>
                <w:rFonts w:cs="Arial"/>
                <w:color w:val="000000"/>
                <w:sz w:val="18"/>
                <w:szCs w:val="18"/>
                <w:lang w:eastAsia="vi-VN"/>
              </w:rPr>
              <w:t>unit</w:t>
            </w:r>
          </w:p>
        </w:tc>
        <w:tc>
          <w:tcPr>
            <w:tcW w:w="556" w:type="dxa"/>
            <w:shd w:val="clear" w:color="auto" w:fill="FFFFFF" w:themeFill="background1"/>
            <w:vAlign w:val="center"/>
          </w:tcPr>
          <w:p w14:paraId="61B6CA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3C940B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1685C9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594F836" w14:textId="072965EC"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5F02F779" w14:textId="774E6419" w:rsidR="001D2A8B" w:rsidRPr="00A177E9" w:rsidRDefault="00DA3F50" w:rsidP="001D2A8B">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564" w:type="dxa"/>
            <w:shd w:val="clear" w:color="auto" w:fill="auto"/>
            <w:vAlign w:val="center"/>
          </w:tcPr>
          <w:p w14:paraId="0FDCBE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27A14F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083A2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4F331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0C4E8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D22DF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DE8F176" w14:textId="290C710A"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5C83FF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EEEB8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3730C9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5A954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C0CD5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35D9D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96709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0D8DF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7418668" w14:textId="77777777" w:rsidTr="009548ED">
        <w:trPr>
          <w:jc w:val="center"/>
        </w:trPr>
        <w:tc>
          <w:tcPr>
            <w:tcW w:w="1368" w:type="dxa"/>
          </w:tcPr>
          <w:p w14:paraId="54E2F95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096130">
              <w:rPr>
                <w:rFonts w:cs="Arial"/>
                <w:color w:val="000000"/>
                <w:sz w:val="18"/>
                <w:szCs w:val="18"/>
                <w:lang w:eastAsia="vi-VN"/>
              </w:rPr>
              <w:t>9405.69</w:t>
            </w:r>
            <w:r>
              <w:rPr>
                <w:rFonts w:cs="Arial"/>
                <w:color w:val="000000"/>
                <w:sz w:val="18"/>
                <w:szCs w:val="18"/>
                <w:lang w:eastAsia="vi-VN"/>
              </w:rPr>
              <w:t>.90</w:t>
            </w:r>
          </w:p>
        </w:tc>
        <w:tc>
          <w:tcPr>
            <w:tcW w:w="3040" w:type="dxa"/>
            <w:vAlign w:val="center"/>
          </w:tcPr>
          <w:p w14:paraId="22841742"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13" w:type="dxa"/>
          </w:tcPr>
          <w:p w14:paraId="407D0F9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234E25">
              <w:rPr>
                <w:rFonts w:cs="Arial"/>
                <w:color w:val="000000"/>
                <w:sz w:val="18"/>
                <w:szCs w:val="18"/>
                <w:lang w:eastAsia="vi-VN"/>
              </w:rPr>
              <w:t>unit</w:t>
            </w:r>
          </w:p>
        </w:tc>
        <w:tc>
          <w:tcPr>
            <w:tcW w:w="556" w:type="dxa"/>
            <w:shd w:val="clear" w:color="auto" w:fill="FFFFFF" w:themeFill="background1"/>
            <w:vAlign w:val="center"/>
          </w:tcPr>
          <w:p w14:paraId="18CC4B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707975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E9A76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6CA2E05" w14:textId="5E0DF0F0"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155424F3" w14:textId="7D3B8B01" w:rsidR="001D2A8B" w:rsidRPr="00A177E9" w:rsidRDefault="001D2A8B" w:rsidP="001D2A8B">
            <w:pPr>
              <w:autoSpaceDE w:val="0"/>
              <w:autoSpaceDN w:val="0"/>
              <w:adjustRightInd w:val="0"/>
              <w:spacing w:before="60" w:after="60"/>
              <w:ind w:left="-41" w:right="-51"/>
              <w:jc w:val="center"/>
              <w:rPr>
                <w:rFonts w:cs="Arial"/>
                <w:color w:val="000000" w:themeColor="text1"/>
                <w:sz w:val="18"/>
                <w:szCs w:val="18"/>
                <w:lang w:val="vi-VN"/>
              </w:rPr>
            </w:pPr>
            <w:r w:rsidRPr="006A626A">
              <w:rPr>
                <w:rFonts w:cs="Arial"/>
                <w:color w:val="000000" w:themeColor="text1"/>
                <w:sz w:val="18"/>
                <w:szCs w:val="18"/>
              </w:rPr>
              <w:t>0</w:t>
            </w:r>
          </w:p>
        </w:tc>
        <w:tc>
          <w:tcPr>
            <w:tcW w:w="564" w:type="dxa"/>
            <w:shd w:val="clear" w:color="auto" w:fill="auto"/>
            <w:vAlign w:val="center"/>
          </w:tcPr>
          <w:p w14:paraId="581A3B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1665A1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9B76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D1666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F6826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99343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19DD1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72E3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88B4A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2A4A7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1C6E7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6B0B1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3A0F2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0770B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1EFCA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D2B9003" w14:textId="77777777" w:rsidTr="009548ED">
        <w:trPr>
          <w:jc w:val="center"/>
        </w:trPr>
        <w:tc>
          <w:tcPr>
            <w:tcW w:w="1368" w:type="dxa"/>
            <w:vAlign w:val="center"/>
          </w:tcPr>
          <w:p w14:paraId="07CE2425"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0A4D4330" w14:textId="77777777" w:rsidR="001D2A8B" w:rsidRPr="00F974DD" w:rsidRDefault="001D2A8B" w:rsidP="001D2A8B">
            <w:pPr>
              <w:spacing w:before="60" w:after="60"/>
              <w:jc w:val="both"/>
              <w:rPr>
                <w:rFonts w:cs="Arial"/>
                <w:color w:val="000000"/>
                <w:sz w:val="18"/>
                <w:szCs w:val="18"/>
                <w:lang w:eastAsia="vi-VN"/>
              </w:rPr>
            </w:pPr>
            <w:r>
              <w:rPr>
                <w:rFonts w:cs="Arial"/>
                <w:color w:val="000000"/>
                <w:sz w:val="18"/>
                <w:szCs w:val="18"/>
                <w:lang w:eastAsia="vi-VN"/>
              </w:rPr>
              <w:t>- Parts:</w:t>
            </w:r>
          </w:p>
        </w:tc>
        <w:tc>
          <w:tcPr>
            <w:tcW w:w="813" w:type="dxa"/>
          </w:tcPr>
          <w:p w14:paraId="51172E33"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234E25">
              <w:rPr>
                <w:rFonts w:cs="Arial"/>
                <w:color w:val="000000"/>
                <w:sz w:val="18"/>
                <w:szCs w:val="18"/>
                <w:lang w:eastAsia="vi-VN"/>
              </w:rPr>
              <w:t>unit</w:t>
            </w:r>
          </w:p>
        </w:tc>
        <w:tc>
          <w:tcPr>
            <w:tcW w:w="556" w:type="dxa"/>
            <w:shd w:val="clear" w:color="auto" w:fill="FFFFFF" w:themeFill="background1"/>
            <w:vAlign w:val="center"/>
          </w:tcPr>
          <w:p w14:paraId="015449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98EA7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0C0E2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2AD75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389ACE8"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3BB24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2D6437B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BAF5A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76FA12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086FF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5F78A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47B03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E4A09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96B94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F28FB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2566C8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8E22F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FDFAF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034B59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CAF53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02B0FF9" w14:textId="77777777" w:rsidTr="009548ED">
        <w:trPr>
          <w:jc w:val="center"/>
        </w:trPr>
        <w:tc>
          <w:tcPr>
            <w:tcW w:w="1368" w:type="dxa"/>
            <w:vAlign w:val="center"/>
          </w:tcPr>
          <w:p w14:paraId="3B40AFA9"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9405.91</w:t>
            </w:r>
          </w:p>
        </w:tc>
        <w:tc>
          <w:tcPr>
            <w:tcW w:w="3040" w:type="dxa"/>
            <w:vAlign w:val="center"/>
          </w:tcPr>
          <w:p w14:paraId="3B9FC7E0"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Of glass:</w:t>
            </w:r>
          </w:p>
        </w:tc>
        <w:tc>
          <w:tcPr>
            <w:tcW w:w="813" w:type="dxa"/>
          </w:tcPr>
          <w:p w14:paraId="7BC3C24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234E25">
              <w:rPr>
                <w:rFonts w:cs="Arial"/>
                <w:color w:val="000000"/>
                <w:sz w:val="18"/>
                <w:szCs w:val="18"/>
                <w:lang w:eastAsia="vi-VN"/>
              </w:rPr>
              <w:t>unit</w:t>
            </w:r>
          </w:p>
        </w:tc>
        <w:tc>
          <w:tcPr>
            <w:tcW w:w="556" w:type="dxa"/>
            <w:shd w:val="clear" w:color="auto" w:fill="FFFFFF" w:themeFill="background1"/>
            <w:vAlign w:val="center"/>
          </w:tcPr>
          <w:p w14:paraId="2000F8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6056D1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DB1133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D3A0E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075A6E24"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34013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3C41865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8CB5AD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C6812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F955F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06DBF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D459E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2EBAC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64A15A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32E2D0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D81E1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C305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6BD73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D01CB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48DD62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67232EEF" w14:textId="77777777" w:rsidTr="009548ED">
        <w:trPr>
          <w:jc w:val="center"/>
        </w:trPr>
        <w:tc>
          <w:tcPr>
            <w:tcW w:w="1368" w:type="dxa"/>
            <w:vAlign w:val="center"/>
          </w:tcPr>
          <w:p w14:paraId="3F10A6A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9405.91.10</w:t>
            </w:r>
          </w:p>
        </w:tc>
        <w:tc>
          <w:tcPr>
            <w:tcW w:w="3040" w:type="dxa"/>
            <w:vAlign w:val="center"/>
          </w:tcPr>
          <w:p w14:paraId="7CD68E1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 xml:space="preserve"> For lamps for operating rooms</w:t>
            </w:r>
          </w:p>
        </w:tc>
        <w:tc>
          <w:tcPr>
            <w:tcW w:w="813" w:type="dxa"/>
            <w:vAlign w:val="center"/>
          </w:tcPr>
          <w:p w14:paraId="4E16DDE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5E4AD7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83D36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5F64E3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C7698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2CC386A3" w14:textId="621A4FC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410F5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9ACEAB8"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B599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46E176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28E9C0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4047B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7B1511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725E28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2144FB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6E5F73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5ED300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5FC190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1FC134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51F94F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46A90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A176AC0" w14:textId="77777777" w:rsidTr="009548ED">
        <w:trPr>
          <w:jc w:val="center"/>
        </w:trPr>
        <w:tc>
          <w:tcPr>
            <w:tcW w:w="1368" w:type="dxa"/>
            <w:vAlign w:val="center"/>
          </w:tcPr>
          <w:p w14:paraId="4BCC65F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9405.91.20</w:t>
            </w:r>
          </w:p>
        </w:tc>
        <w:tc>
          <w:tcPr>
            <w:tcW w:w="3040" w:type="dxa"/>
            <w:vAlign w:val="center"/>
          </w:tcPr>
          <w:p w14:paraId="7B71423F"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 xml:space="preserve"> </w:t>
            </w:r>
            <w:r>
              <w:rPr>
                <w:rFonts w:cs="Arial"/>
                <w:color w:val="000000"/>
                <w:sz w:val="18"/>
                <w:szCs w:val="18"/>
                <w:lang w:eastAsia="vi-VN"/>
              </w:rPr>
              <w:t>Fo</w:t>
            </w:r>
            <w:r>
              <w:rPr>
                <w:rFonts w:cs="Arial"/>
                <w:color w:val="000000"/>
                <w:sz w:val="18"/>
                <w:szCs w:val="18"/>
                <w:lang w:val="vi-VN" w:eastAsia="vi-VN"/>
              </w:rPr>
              <w:t>r</w:t>
            </w:r>
            <w:r w:rsidRPr="0053327C">
              <w:rPr>
                <w:rFonts w:cs="Arial"/>
                <w:color w:val="000000"/>
                <w:sz w:val="18"/>
                <w:szCs w:val="18"/>
                <w:lang w:val="vi-VN" w:eastAsia="vi-VN"/>
              </w:rPr>
              <w:t xml:space="preserve"> spotlights</w:t>
            </w:r>
          </w:p>
        </w:tc>
        <w:tc>
          <w:tcPr>
            <w:tcW w:w="813" w:type="dxa"/>
            <w:vAlign w:val="center"/>
          </w:tcPr>
          <w:p w14:paraId="4307529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AF82D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6DEF5AA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1276D8B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465E3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03E466C4" w14:textId="25EC8498"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C4724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05E7DA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406D58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53A1A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107FD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1A9828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5A53BBA2" w14:textId="481C8A5F"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59520E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3BF46DB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2B20DC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26AA3D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6C11AA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7CC4FA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2BD79D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9BCC6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F67648C" w14:textId="77777777" w:rsidTr="009548ED">
        <w:trPr>
          <w:jc w:val="center"/>
        </w:trPr>
        <w:tc>
          <w:tcPr>
            <w:tcW w:w="1368" w:type="dxa"/>
            <w:vAlign w:val="center"/>
          </w:tcPr>
          <w:p w14:paraId="5F670A3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9405.91.40</w:t>
            </w:r>
          </w:p>
        </w:tc>
        <w:tc>
          <w:tcPr>
            <w:tcW w:w="3040" w:type="dxa"/>
            <w:vAlign w:val="center"/>
          </w:tcPr>
          <w:p w14:paraId="0EFF97E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Globes or chimeys</w:t>
            </w:r>
          </w:p>
        </w:tc>
        <w:tc>
          <w:tcPr>
            <w:tcW w:w="813" w:type="dxa"/>
            <w:vAlign w:val="center"/>
          </w:tcPr>
          <w:p w14:paraId="7E72598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3E21C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146400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5B8166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E58CFCE" w14:textId="7201CC65"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0028C7CA" w14:textId="206779A0"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7853B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D472F1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E5FB3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7E43F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A5F6A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99839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FD2DE48" w14:textId="1F85661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7A629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2C83A6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518753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F8B5C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06AFD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39AFE2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C14EE5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A0867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8CB0AE1" w14:textId="77777777" w:rsidTr="009548ED">
        <w:trPr>
          <w:jc w:val="center"/>
        </w:trPr>
        <w:tc>
          <w:tcPr>
            <w:tcW w:w="1368" w:type="dxa"/>
            <w:vAlign w:val="center"/>
          </w:tcPr>
          <w:p w14:paraId="3C89397C"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9405.91.50</w:t>
            </w:r>
          </w:p>
        </w:tc>
        <w:tc>
          <w:tcPr>
            <w:tcW w:w="3040" w:type="dxa"/>
            <w:vAlign w:val="center"/>
          </w:tcPr>
          <w:p w14:paraId="776F0FC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For searchlights</w:t>
            </w:r>
          </w:p>
        </w:tc>
        <w:tc>
          <w:tcPr>
            <w:tcW w:w="813" w:type="dxa"/>
            <w:vAlign w:val="center"/>
          </w:tcPr>
          <w:p w14:paraId="7ABE2FC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6D3C768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439D10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B8F2C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B8C166" w14:textId="3E0E1282"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50E03900" w14:textId="06F9B12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4F791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89FBAB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CB90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667035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9C93C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82747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5EAF1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13975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46D6D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51432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2DE5C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79463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2C4BA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036D88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31E34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4C4A838" w14:textId="77777777" w:rsidTr="009548ED">
        <w:trPr>
          <w:jc w:val="center"/>
        </w:trPr>
        <w:tc>
          <w:tcPr>
            <w:tcW w:w="1368" w:type="dxa"/>
            <w:vAlign w:val="center"/>
          </w:tcPr>
          <w:p w14:paraId="606D3DB1"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lastRenderedPageBreak/>
              <w:t>9405.91.90</w:t>
            </w:r>
          </w:p>
        </w:tc>
        <w:tc>
          <w:tcPr>
            <w:tcW w:w="3040" w:type="dxa"/>
            <w:vAlign w:val="center"/>
          </w:tcPr>
          <w:p w14:paraId="59E4ABFB"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vAlign w:val="center"/>
          </w:tcPr>
          <w:p w14:paraId="34A69F9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74625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5911B7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17BCF3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6DFC2B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113D1E7A" w14:textId="7AFECF51"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0C6F2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B5DA36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5357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024902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5F11CE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DEE72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4FB826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6ADB7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317466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5989E0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1971A3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37ACBD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78F2D2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1693A6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9747B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07C2C72" w14:textId="77777777" w:rsidTr="009548ED">
        <w:trPr>
          <w:jc w:val="center"/>
        </w:trPr>
        <w:tc>
          <w:tcPr>
            <w:tcW w:w="1368" w:type="dxa"/>
            <w:vAlign w:val="center"/>
          </w:tcPr>
          <w:p w14:paraId="47763EFD"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9405.92</w:t>
            </w:r>
          </w:p>
        </w:tc>
        <w:tc>
          <w:tcPr>
            <w:tcW w:w="3040" w:type="dxa"/>
            <w:vAlign w:val="center"/>
          </w:tcPr>
          <w:p w14:paraId="1E5B572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Of plastics:</w:t>
            </w:r>
          </w:p>
        </w:tc>
        <w:tc>
          <w:tcPr>
            <w:tcW w:w="813" w:type="dxa"/>
            <w:vAlign w:val="center"/>
          </w:tcPr>
          <w:p w14:paraId="312BA546"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2703F0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72FC0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DFE5B9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20BE3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1D320189"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271B3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7F03C25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440B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382C3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6A8D12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11C40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73DD9B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799EF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77DF2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5D1D0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D48BD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A1B52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8AF2CB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3539EB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9FC560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E98C3EA" w14:textId="77777777" w:rsidTr="009548ED">
        <w:trPr>
          <w:jc w:val="center"/>
        </w:trPr>
        <w:tc>
          <w:tcPr>
            <w:tcW w:w="1368" w:type="dxa"/>
            <w:vAlign w:val="center"/>
          </w:tcPr>
          <w:p w14:paraId="46C1E13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9405.92.10</w:t>
            </w:r>
          </w:p>
        </w:tc>
        <w:tc>
          <w:tcPr>
            <w:tcW w:w="3040" w:type="dxa"/>
            <w:vAlign w:val="center"/>
          </w:tcPr>
          <w:p w14:paraId="16E9BF9E"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For lamps for operating rooms</w:t>
            </w:r>
          </w:p>
        </w:tc>
        <w:tc>
          <w:tcPr>
            <w:tcW w:w="813" w:type="dxa"/>
            <w:vAlign w:val="center"/>
          </w:tcPr>
          <w:p w14:paraId="2068D290"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062A0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2BBCA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5" w:type="dxa"/>
            <w:vAlign w:val="center"/>
          </w:tcPr>
          <w:p w14:paraId="494D76C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BD31C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2D036EEF" w14:textId="4CA1DB2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7C397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59B9B14"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D9927A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79326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32F7D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0FF73A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1A9BDD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88E58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37E861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6902BF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296962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4AF927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535A48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49AA88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E3DA9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DD23062" w14:textId="77777777" w:rsidTr="009548ED">
        <w:trPr>
          <w:jc w:val="center"/>
        </w:trPr>
        <w:tc>
          <w:tcPr>
            <w:tcW w:w="1368" w:type="dxa"/>
            <w:vAlign w:val="center"/>
          </w:tcPr>
          <w:p w14:paraId="15A0A647"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9405.92.20</w:t>
            </w:r>
          </w:p>
        </w:tc>
        <w:tc>
          <w:tcPr>
            <w:tcW w:w="3040" w:type="dxa"/>
            <w:vAlign w:val="center"/>
          </w:tcPr>
          <w:p w14:paraId="4F17A318"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For spotlights</w:t>
            </w:r>
          </w:p>
        </w:tc>
        <w:tc>
          <w:tcPr>
            <w:tcW w:w="813" w:type="dxa"/>
            <w:vAlign w:val="center"/>
          </w:tcPr>
          <w:p w14:paraId="58D8BD7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DEA42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6EFB48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3908995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9EF0D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02EF3740" w14:textId="61D21B51"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E2744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36B851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DD9B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69C7C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C508B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91288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670BBA4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7F6AB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5D233E4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2C189D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475C5F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3DD8CE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416B893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557AF0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86ECD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791BF1F7" w14:textId="77777777" w:rsidTr="009548ED">
        <w:trPr>
          <w:jc w:val="center"/>
        </w:trPr>
        <w:tc>
          <w:tcPr>
            <w:tcW w:w="1368" w:type="dxa"/>
            <w:vAlign w:val="center"/>
          </w:tcPr>
          <w:p w14:paraId="03971C9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9405.92.30</w:t>
            </w:r>
          </w:p>
        </w:tc>
        <w:tc>
          <w:tcPr>
            <w:tcW w:w="3040" w:type="dxa"/>
            <w:vAlign w:val="center"/>
          </w:tcPr>
          <w:p w14:paraId="5730591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For searchlights</w:t>
            </w:r>
          </w:p>
        </w:tc>
        <w:tc>
          <w:tcPr>
            <w:tcW w:w="813" w:type="dxa"/>
            <w:vAlign w:val="center"/>
          </w:tcPr>
          <w:p w14:paraId="74D5D25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9F251E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703CFB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6E7951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F3CA69D" w14:textId="4C01C983" w:rsidR="001D2A8B" w:rsidRPr="004E0259"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9" w:type="dxa"/>
            <w:vAlign w:val="center"/>
          </w:tcPr>
          <w:p w14:paraId="14D09FE4" w14:textId="3A51565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292B2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0E6809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E0FD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3366F1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F5615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473FD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0C68D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C2237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7C0F8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511C1B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E5CF2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EBD46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E583E7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A60E85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2BE49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E5B03A9" w14:textId="77777777" w:rsidTr="009548ED">
        <w:trPr>
          <w:jc w:val="center"/>
        </w:trPr>
        <w:tc>
          <w:tcPr>
            <w:tcW w:w="1368" w:type="dxa"/>
            <w:vAlign w:val="center"/>
          </w:tcPr>
          <w:p w14:paraId="401E8552"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9405.92.90</w:t>
            </w:r>
          </w:p>
        </w:tc>
        <w:tc>
          <w:tcPr>
            <w:tcW w:w="3040" w:type="dxa"/>
            <w:vAlign w:val="center"/>
          </w:tcPr>
          <w:p w14:paraId="6DED668A"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vAlign w:val="center"/>
          </w:tcPr>
          <w:p w14:paraId="4783AE79"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1C938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7" w:type="dxa"/>
            <w:vAlign w:val="center"/>
          </w:tcPr>
          <w:p w14:paraId="3F9C24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7.5</w:t>
            </w:r>
          </w:p>
        </w:tc>
        <w:tc>
          <w:tcPr>
            <w:tcW w:w="565" w:type="dxa"/>
            <w:vAlign w:val="center"/>
          </w:tcPr>
          <w:p w14:paraId="642BF7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5C4A8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9" w:type="dxa"/>
            <w:vAlign w:val="center"/>
          </w:tcPr>
          <w:p w14:paraId="646FCDAB" w14:textId="6473C57F"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031F5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7B2B40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B00F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165962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E1D72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4AD19B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66595255" w14:textId="10211AFE"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0BB86D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3D4ECE6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135110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27F871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0135290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6F7350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35DE54A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D6171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4CEE5DE" w14:textId="77777777" w:rsidTr="009548ED">
        <w:trPr>
          <w:jc w:val="center"/>
        </w:trPr>
        <w:tc>
          <w:tcPr>
            <w:tcW w:w="1368" w:type="dxa"/>
            <w:vAlign w:val="center"/>
          </w:tcPr>
          <w:p w14:paraId="54A816FA"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9405.99</w:t>
            </w:r>
          </w:p>
        </w:tc>
        <w:tc>
          <w:tcPr>
            <w:tcW w:w="3040" w:type="dxa"/>
            <w:vAlign w:val="center"/>
          </w:tcPr>
          <w:p w14:paraId="4F865195"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6EF4960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82C36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132C04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1AC155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5E914D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59D04CC6"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271E20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9C8D6D3"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8E63B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38E88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E1350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5F6AA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62F141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C61A4F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90395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98DA7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A6872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FA69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8B341D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7FF2CF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111D9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3AD61562" w14:textId="77777777" w:rsidTr="009548ED">
        <w:trPr>
          <w:jc w:val="center"/>
        </w:trPr>
        <w:tc>
          <w:tcPr>
            <w:tcW w:w="1368" w:type="dxa"/>
            <w:vAlign w:val="center"/>
          </w:tcPr>
          <w:p w14:paraId="50554320"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9405.99.10</w:t>
            </w:r>
          </w:p>
        </w:tc>
        <w:tc>
          <w:tcPr>
            <w:tcW w:w="3040" w:type="dxa"/>
            <w:vAlign w:val="center"/>
          </w:tcPr>
          <w:p w14:paraId="71FCF56B"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Lampshades of textile material</w:t>
            </w:r>
          </w:p>
        </w:tc>
        <w:tc>
          <w:tcPr>
            <w:tcW w:w="813" w:type="dxa"/>
            <w:vAlign w:val="center"/>
          </w:tcPr>
          <w:p w14:paraId="105FFF10"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DC8BF9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296AAE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CC338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84E81F7" w14:textId="35161735"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9" w:type="dxa"/>
            <w:vAlign w:val="center"/>
          </w:tcPr>
          <w:p w14:paraId="26DCD159" w14:textId="123F681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0581D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4F6C9245"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342E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3D92C7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D8B40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2457A7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E7808EF" w14:textId="08D254D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DFBB3A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C271C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538116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A3A2C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4B7EC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EE76A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EF101B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EDBA1A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403539F" w14:textId="77777777" w:rsidTr="009548ED">
        <w:trPr>
          <w:jc w:val="center"/>
        </w:trPr>
        <w:tc>
          <w:tcPr>
            <w:tcW w:w="1368" w:type="dxa"/>
            <w:vAlign w:val="center"/>
          </w:tcPr>
          <w:p w14:paraId="41FF1888"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9405.99.20</w:t>
            </w:r>
          </w:p>
        </w:tc>
        <w:tc>
          <w:tcPr>
            <w:tcW w:w="3040" w:type="dxa"/>
            <w:vAlign w:val="center"/>
          </w:tcPr>
          <w:p w14:paraId="725D01A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Lampshades of other material</w:t>
            </w:r>
          </w:p>
        </w:tc>
        <w:tc>
          <w:tcPr>
            <w:tcW w:w="813" w:type="dxa"/>
            <w:vAlign w:val="center"/>
          </w:tcPr>
          <w:p w14:paraId="751470BA"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2C3577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1A361A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28A678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56EA2AA" w14:textId="2F3E2AF1"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9" w:type="dxa"/>
            <w:vAlign w:val="center"/>
          </w:tcPr>
          <w:p w14:paraId="506315FE" w14:textId="2C75FAE3"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44FA0F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DE00371"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F0F7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85C16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FD613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32C9C5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01A7AB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18669E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33E319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2A5780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79E24F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7A146A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7C3AFF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7E562A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A9EAA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F6198DD" w14:textId="77777777" w:rsidTr="009548ED">
        <w:trPr>
          <w:jc w:val="center"/>
        </w:trPr>
        <w:tc>
          <w:tcPr>
            <w:tcW w:w="1368" w:type="dxa"/>
            <w:vAlign w:val="center"/>
          </w:tcPr>
          <w:p w14:paraId="4EABE2C3"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9405.99.30</w:t>
            </w:r>
          </w:p>
        </w:tc>
        <w:tc>
          <w:tcPr>
            <w:tcW w:w="3040" w:type="dxa"/>
            <w:vAlign w:val="center"/>
          </w:tcPr>
          <w:p w14:paraId="3327312D"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Of lamps of subheading 9405.50.11 or 9405.50.19</w:t>
            </w:r>
          </w:p>
        </w:tc>
        <w:tc>
          <w:tcPr>
            <w:tcW w:w="813" w:type="dxa"/>
            <w:vAlign w:val="center"/>
          </w:tcPr>
          <w:p w14:paraId="0196592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7FE5E8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3225D7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70BC50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3667491" w14:textId="3101547E"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9" w:type="dxa"/>
            <w:vAlign w:val="center"/>
          </w:tcPr>
          <w:p w14:paraId="0C9281AC" w14:textId="73AEC6E6"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B8550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7466188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BC8A1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AF51C4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84BB1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2AE396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7804C0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694A35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5EFB24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63AB11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34C882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0B4EC4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67C798D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6F3EF1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CC7930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2203311" w14:textId="77777777" w:rsidTr="009548ED">
        <w:trPr>
          <w:jc w:val="center"/>
        </w:trPr>
        <w:tc>
          <w:tcPr>
            <w:tcW w:w="1368" w:type="dxa"/>
            <w:vAlign w:val="center"/>
          </w:tcPr>
          <w:p w14:paraId="0E323E24"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color w:val="000000"/>
                <w:sz w:val="18"/>
                <w:szCs w:val="18"/>
                <w:lang w:val="vi-VN" w:eastAsia="vi-VN"/>
              </w:rPr>
              <w:t>9405.99.40</w:t>
            </w:r>
          </w:p>
        </w:tc>
        <w:tc>
          <w:tcPr>
            <w:tcW w:w="3040" w:type="dxa"/>
            <w:vAlign w:val="center"/>
          </w:tcPr>
          <w:p w14:paraId="38869543"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53327C">
              <w:rPr>
                <w:rFonts w:cs="Arial"/>
                <w:color w:val="000000"/>
                <w:sz w:val="18"/>
                <w:szCs w:val="18"/>
                <w:lang w:val="vi-VN" w:eastAsia="vi-VN"/>
              </w:rPr>
              <w:t>For searchlights or spotlights</w:t>
            </w:r>
          </w:p>
        </w:tc>
        <w:tc>
          <w:tcPr>
            <w:tcW w:w="813" w:type="dxa"/>
            <w:vAlign w:val="center"/>
          </w:tcPr>
          <w:p w14:paraId="1E190F4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426C95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5AC06B3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22DE90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F689E11" w14:textId="4C84DB52"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9" w:type="dxa"/>
            <w:vAlign w:val="center"/>
          </w:tcPr>
          <w:p w14:paraId="7B84D0F5" w14:textId="1D097A3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1513E9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4DAFCC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2105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7DCC00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63504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0AFBBE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tcPr>
          <w:p w14:paraId="76D4BAA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tcPr>
          <w:p w14:paraId="5A09B1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tcPr>
          <w:p w14:paraId="40EF0A1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tcPr>
          <w:p w14:paraId="2D6296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tcPr>
          <w:p w14:paraId="3A3E3C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tcPr>
          <w:p w14:paraId="00ADC5B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tcPr>
          <w:p w14:paraId="258755F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tcPr>
          <w:p w14:paraId="53F91B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6B03C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E2DEF13" w14:textId="77777777" w:rsidTr="009548ED">
        <w:trPr>
          <w:jc w:val="center"/>
        </w:trPr>
        <w:tc>
          <w:tcPr>
            <w:tcW w:w="1368" w:type="dxa"/>
            <w:vAlign w:val="center"/>
          </w:tcPr>
          <w:p w14:paraId="2853CA66"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9405.99.50</w:t>
            </w:r>
          </w:p>
        </w:tc>
        <w:tc>
          <w:tcPr>
            <w:tcW w:w="3040" w:type="dxa"/>
            <w:vAlign w:val="center"/>
          </w:tcPr>
          <w:p w14:paraId="31887FE1" w14:textId="77777777" w:rsidR="001D2A8B" w:rsidRDefault="001D2A8B" w:rsidP="001D2A8B">
            <w:pPr>
              <w:spacing w:before="60" w:after="60"/>
              <w:jc w:val="both"/>
              <w:rPr>
                <w:rFonts w:cs="Arial"/>
                <w:color w:val="000000"/>
                <w:sz w:val="18"/>
                <w:szCs w:val="18"/>
                <w:lang w:val="vi-VN" w:eastAsia="vi-VN"/>
              </w:rPr>
            </w:pPr>
            <w:r w:rsidRPr="00392600">
              <w:rPr>
                <w:rFonts w:cs="Arial"/>
                <w:color w:val="000000"/>
                <w:sz w:val="18"/>
                <w:szCs w:val="18"/>
                <w:lang w:eastAsia="vi-VN"/>
              </w:rPr>
              <w:t xml:space="preserve">- - - </w:t>
            </w:r>
            <w:r>
              <w:rPr>
                <w:rFonts w:cs="Arial"/>
                <w:color w:val="000000"/>
                <w:sz w:val="18"/>
                <w:szCs w:val="18"/>
                <w:lang w:eastAsia="vi-VN"/>
              </w:rPr>
              <w:t>Other, of ceramic or of metal</w:t>
            </w:r>
          </w:p>
        </w:tc>
        <w:tc>
          <w:tcPr>
            <w:tcW w:w="813" w:type="dxa"/>
            <w:vAlign w:val="center"/>
          </w:tcPr>
          <w:p w14:paraId="5C9E9688"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4B01B7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1BE1BAE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3DCCC1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31BEC8E" w14:textId="1C7DEF8F"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9" w:type="dxa"/>
            <w:vAlign w:val="center"/>
          </w:tcPr>
          <w:p w14:paraId="114F048A" w14:textId="4349907B"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F6DEC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723AB4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E6DAA7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203166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23643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6C64B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04854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1D93D5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061400D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4871DD3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340DA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7A139B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D42B6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366F7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03FE4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CC9EB8E" w14:textId="77777777" w:rsidTr="009548ED">
        <w:trPr>
          <w:jc w:val="center"/>
        </w:trPr>
        <w:tc>
          <w:tcPr>
            <w:tcW w:w="1368" w:type="dxa"/>
            <w:vAlign w:val="center"/>
          </w:tcPr>
          <w:p w14:paraId="333966F3" w14:textId="77777777" w:rsidR="001D2A8B" w:rsidRDefault="001D2A8B" w:rsidP="001D2A8B">
            <w:pPr>
              <w:autoSpaceDE w:val="0"/>
              <w:autoSpaceDN w:val="0"/>
              <w:adjustRightInd w:val="0"/>
              <w:spacing w:before="60" w:after="60"/>
              <w:jc w:val="both"/>
              <w:rPr>
                <w:rFonts w:cs="Arial"/>
                <w:color w:val="000000"/>
                <w:sz w:val="18"/>
                <w:szCs w:val="18"/>
                <w:lang w:eastAsia="vi-VN"/>
              </w:rPr>
            </w:pPr>
            <w:r w:rsidRPr="0053327C">
              <w:rPr>
                <w:rFonts w:cs="Arial"/>
                <w:color w:val="000000"/>
                <w:sz w:val="18"/>
                <w:szCs w:val="18"/>
                <w:lang w:val="vi-VN" w:eastAsia="vi-VN"/>
              </w:rPr>
              <w:t>9405.99.90</w:t>
            </w:r>
          </w:p>
        </w:tc>
        <w:tc>
          <w:tcPr>
            <w:tcW w:w="3040" w:type="dxa"/>
            <w:vAlign w:val="center"/>
          </w:tcPr>
          <w:p w14:paraId="3C2F3F3C" w14:textId="77777777" w:rsidR="001D2A8B" w:rsidRPr="00392600" w:rsidRDefault="001D2A8B" w:rsidP="001D2A8B">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53327C">
              <w:rPr>
                <w:rFonts w:cs="Arial"/>
                <w:color w:val="000000"/>
                <w:sz w:val="18"/>
                <w:szCs w:val="18"/>
                <w:lang w:val="vi-VN" w:eastAsia="vi-VN"/>
              </w:rPr>
              <w:t>Other</w:t>
            </w:r>
          </w:p>
        </w:tc>
        <w:tc>
          <w:tcPr>
            <w:tcW w:w="813" w:type="dxa"/>
            <w:vAlign w:val="center"/>
          </w:tcPr>
          <w:p w14:paraId="7B99BB28"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53ADEF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20</w:t>
            </w:r>
          </w:p>
        </w:tc>
        <w:tc>
          <w:tcPr>
            <w:tcW w:w="567" w:type="dxa"/>
            <w:vAlign w:val="center"/>
          </w:tcPr>
          <w:p w14:paraId="52DC53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30</w:t>
            </w:r>
          </w:p>
        </w:tc>
        <w:tc>
          <w:tcPr>
            <w:tcW w:w="565" w:type="dxa"/>
            <w:vAlign w:val="center"/>
          </w:tcPr>
          <w:p w14:paraId="696F4A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D79903E" w14:textId="32BC7440"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9" w:type="dxa"/>
            <w:vAlign w:val="center"/>
          </w:tcPr>
          <w:p w14:paraId="6B9F9674" w14:textId="2F797042"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45BCAC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07E86F6"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10C69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6" w:type="dxa"/>
            <w:shd w:val="clear" w:color="auto" w:fill="FFFFFF" w:themeFill="background1"/>
            <w:vAlign w:val="center"/>
          </w:tcPr>
          <w:p w14:paraId="54318C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BF3E4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690E44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F91537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53C3C3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2DE31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6" w:type="dxa"/>
            <w:shd w:val="clear" w:color="auto" w:fill="FFFFFF" w:themeFill="background1"/>
            <w:vAlign w:val="center"/>
          </w:tcPr>
          <w:p w14:paraId="712EB3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7BB7E5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EE9FD6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1AB75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9B50C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1AA49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05AC2726" w14:textId="77777777" w:rsidTr="009548ED">
        <w:trPr>
          <w:jc w:val="center"/>
        </w:trPr>
        <w:tc>
          <w:tcPr>
            <w:tcW w:w="1368" w:type="dxa"/>
            <w:vAlign w:val="center"/>
          </w:tcPr>
          <w:p w14:paraId="595E7A6E"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p>
        </w:tc>
        <w:tc>
          <w:tcPr>
            <w:tcW w:w="3040" w:type="dxa"/>
            <w:vAlign w:val="center"/>
          </w:tcPr>
          <w:p w14:paraId="188BB19E" w14:textId="77777777" w:rsidR="001D2A8B" w:rsidRDefault="001D2A8B" w:rsidP="001D2A8B">
            <w:pPr>
              <w:spacing w:before="60" w:after="60"/>
              <w:jc w:val="both"/>
              <w:rPr>
                <w:rFonts w:cs="Arial"/>
                <w:color w:val="000000"/>
                <w:sz w:val="18"/>
                <w:szCs w:val="18"/>
                <w:lang w:val="vi-VN" w:eastAsia="vi-VN"/>
              </w:rPr>
            </w:pPr>
          </w:p>
        </w:tc>
        <w:tc>
          <w:tcPr>
            <w:tcW w:w="813" w:type="dxa"/>
            <w:vAlign w:val="center"/>
          </w:tcPr>
          <w:p w14:paraId="4229C434"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758D5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0603B52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5749FD6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C8B168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0EEC4F81"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1AB2B1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442DBD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3F99E0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A3140B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E8CD78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C35BD4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44AAEE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C9587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F68E9A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6D7D5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1294D8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9122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2EBCB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5AD9456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C495E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7AC5943C" w14:textId="77777777" w:rsidTr="009548ED">
        <w:trPr>
          <w:jc w:val="center"/>
        </w:trPr>
        <w:tc>
          <w:tcPr>
            <w:tcW w:w="1368" w:type="dxa"/>
            <w:vAlign w:val="center"/>
          </w:tcPr>
          <w:p w14:paraId="3866A184" w14:textId="77777777" w:rsidR="001D2A8B" w:rsidRPr="0053327C" w:rsidRDefault="001D2A8B" w:rsidP="001D2A8B">
            <w:pPr>
              <w:autoSpaceDE w:val="0"/>
              <w:autoSpaceDN w:val="0"/>
              <w:adjustRightInd w:val="0"/>
              <w:spacing w:before="60" w:after="60"/>
              <w:jc w:val="both"/>
              <w:rPr>
                <w:rFonts w:cs="Arial"/>
                <w:color w:val="000000"/>
                <w:sz w:val="18"/>
                <w:szCs w:val="18"/>
                <w:lang w:val="vi-VN" w:eastAsia="vi-VN"/>
              </w:rPr>
            </w:pPr>
            <w:r w:rsidRPr="0053327C">
              <w:rPr>
                <w:rFonts w:cs="Arial"/>
                <w:b/>
                <w:bCs/>
                <w:color w:val="000000"/>
                <w:sz w:val="18"/>
                <w:szCs w:val="18"/>
                <w:lang w:val="vi-VN" w:eastAsia="vi-VN"/>
              </w:rPr>
              <w:t>94.06</w:t>
            </w:r>
          </w:p>
        </w:tc>
        <w:tc>
          <w:tcPr>
            <w:tcW w:w="3040" w:type="dxa"/>
            <w:vAlign w:val="center"/>
          </w:tcPr>
          <w:p w14:paraId="544F0E15" w14:textId="7B4AD8CD" w:rsidR="001D2A8B" w:rsidRDefault="001D2A8B" w:rsidP="001D2A8B">
            <w:pPr>
              <w:spacing w:before="60" w:after="60"/>
              <w:jc w:val="both"/>
              <w:rPr>
                <w:rFonts w:cs="Arial"/>
                <w:color w:val="000000"/>
                <w:sz w:val="18"/>
                <w:szCs w:val="18"/>
                <w:lang w:val="vi-VN" w:eastAsia="vi-VN"/>
              </w:rPr>
            </w:pPr>
            <w:r w:rsidRPr="0053327C">
              <w:rPr>
                <w:rFonts w:cs="Arial"/>
                <w:b/>
                <w:bCs/>
                <w:color w:val="000000"/>
                <w:sz w:val="18"/>
                <w:szCs w:val="18"/>
                <w:lang w:val="vi-VN" w:eastAsia="vi-VN"/>
              </w:rPr>
              <w:t>Prefabricated buildings</w:t>
            </w:r>
          </w:p>
        </w:tc>
        <w:tc>
          <w:tcPr>
            <w:tcW w:w="813" w:type="dxa"/>
            <w:vAlign w:val="center"/>
          </w:tcPr>
          <w:p w14:paraId="77DC2041"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2CE5B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19E90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4B1A43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9AB16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438E3808"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20865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573BC2F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B4481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13E6E9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324DD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853AC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2D07115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33230D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788A5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03AB58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75391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F92D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14CD5D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BB5842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3D9AE8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3F254B4" w14:textId="77777777" w:rsidTr="009548ED">
        <w:trPr>
          <w:jc w:val="center"/>
        </w:trPr>
        <w:tc>
          <w:tcPr>
            <w:tcW w:w="1368" w:type="dxa"/>
            <w:vAlign w:val="center"/>
          </w:tcPr>
          <w:p w14:paraId="08D4CD9E" w14:textId="77777777" w:rsidR="001D2A8B" w:rsidRPr="0053327C" w:rsidRDefault="001D2A8B" w:rsidP="001D2A8B">
            <w:pPr>
              <w:autoSpaceDE w:val="0"/>
              <w:autoSpaceDN w:val="0"/>
              <w:adjustRightInd w:val="0"/>
              <w:spacing w:before="60" w:after="60"/>
              <w:jc w:val="both"/>
              <w:rPr>
                <w:rFonts w:cs="Arial"/>
                <w:b/>
                <w:bCs/>
                <w:color w:val="000000"/>
                <w:sz w:val="18"/>
                <w:szCs w:val="18"/>
                <w:lang w:val="vi-VN" w:eastAsia="vi-VN"/>
              </w:rPr>
            </w:pPr>
            <w:r>
              <w:rPr>
                <w:rFonts w:cs="Arial"/>
                <w:bCs/>
                <w:color w:val="000000"/>
                <w:sz w:val="18"/>
                <w:szCs w:val="18"/>
                <w:lang w:eastAsia="vi-VN"/>
              </w:rPr>
              <w:t>9406.10</w:t>
            </w:r>
          </w:p>
        </w:tc>
        <w:tc>
          <w:tcPr>
            <w:tcW w:w="3040" w:type="dxa"/>
            <w:vAlign w:val="center"/>
          </w:tcPr>
          <w:p w14:paraId="66E0D7C6" w14:textId="77777777" w:rsidR="001D2A8B" w:rsidRPr="0053327C" w:rsidRDefault="001D2A8B" w:rsidP="001D2A8B">
            <w:pPr>
              <w:spacing w:before="60" w:after="60"/>
              <w:jc w:val="both"/>
              <w:rPr>
                <w:rFonts w:cs="Arial"/>
                <w:b/>
                <w:bCs/>
                <w:color w:val="000000"/>
                <w:sz w:val="18"/>
                <w:szCs w:val="18"/>
                <w:lang w:val="vi-VN" w:eastAsia="vi-VN"/>
              </w:rPr>
            </w:pPr>
            <w:r>
              <w:rPr>
                <w:rFonts w:cs="Arial"/>
                <w:b/>
                <w:bCs/>
                <w:color w:val="000000"/>
                <w:sz w:val="18"/>
                <w:szCs w:val="18"/>
                <w:lang w:eastAsia="vi-VN"/>
              </w:rPr>
              <w:t>-</w:t>
            </w:r>
            <w:r w:rsidRPr="0090434E">
              <w:rPr>
                <w:rFonts w:cs="Arial"/>
                <w:bCs/>
                <w:color w:val="000000"/>
                <w:sz w:val="18"/>
                <w:szCs w:val="18"/>
                <w:lang w:eastAsia="vi-VN"/>
              </w:rPr>
              <w:t xml:space="preserve"> Of wood:</w:t>
            </w:r>
          </w:p>
        </w:tc>
        <w:tc>
          <w:tcPr>
            <w:tcW w:w="813" w:type="dxa"/>
            <w:vAlign w:val="center"/>
          </w:tcPr>
          <w:p w14:paraId="5AC2BBA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BA668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A0FB7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07F7C0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696D8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23E94ACC"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47E742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DFFA7F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3DB59B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10E8B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60C0B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72F27B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1713BE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B7743A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96ADDF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3D242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44BD0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8E7EF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4AA57A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05F052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FAABBC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A6896EF" w14:textId="77777777" w:rsidTr="009548ED">
        <w:trPr>
          <w:jc w:val="center"/>
        </w:trPr>
        <w:tc>
          <w:tcPr>
            <w:tcW w:w="1368" w:type="dxa"/>
            <w:vAlign w:val="center"/>
          </w:tcPr>
          <w:p w14:paraId="02A832AB" w14:textId="77777777" w:rsidR="001D2A8B" w:rsidRDefault="001D2A8B" w:rsidP="001D2A8B">
            <w:pPr>
              <w:autoSpaceDE w:val="0"/>
              <w:autoSpaceDN w:val="0"/>
              <w:adjustRightInd w:val="0"/>
              <w:spacing w:before="60" w:after="60"/>
              <w:jc w:val="both"/>
              <w:rPr>
                <w:rFonts w:cs="Arial"/>
                <w:bCs/>
                <w:color w:val="000000"/>
                <w:sz w:val="18"/>
                <w:szCs w:val="18"/>
                <w:lang w:eastAsia="vi-VN"/>
              </w:rPr>
            </w:pPr>
            <w:r>
              <w:rPr>
                <w:rFonts w:cs="Arial"/>
                <w:bCs/>
                <w:color w:val="000000"/>
                <w:sz w:val="18"/>
                <w:szCs w:val="18"/>
                <w:lang w:eastAsia="vi-VN"/>
              </w:rPr>
              <w:t>9406.10.10</w:t>
            </w:r>
          </w:p>
        </w:tc>
        <w:tc>
          <w:tcPr>
            <w:tcW w:w="3040" w:type="dxa"/>
            <w:vAlign w:val="center"/>
          </w:tcPr>
          <w:p w14:paraId="09AC8338" w14:textId="77777777" w:rsidR="001D2A8B" w:rsidRDefault="001D2A8B" w:rsidP="001D2A8B">
            <w:pPr>
              <w:spacing w:before="60" w:after="60"/>
              <w:jc w:val="both"/>
              <w:rPr>
                <w:rFonts w:cs="Arial"/>
                <w:b/>
                <w:bCs/>
                <w:color w:val="000000"/>
                <w:sz w:val="18"/>
                <w:szCs w:val="18"/>
                <w:lang w:eastAsia="vi-VN"/>
              </w:rPr>
            </w:pPr>
            <w:r>
              <w:rPr>
                <w:rFonts w:cs="Arial"/>
                <w:color w:val="000000"/>
                <w:sz w:val="18"/>
                <w:szCs w:val="18"/>
                <w:lang w:val="vi-VN" w:eastAsia="vi-VN"/>
              </w:rPr>
              <w:t xml:space="preserve">- </w:t>
            </w:r>
            <w:r>
              <w:rPr>
                <w:rFonts w:cs="Arial"/>
                <w:color w:val="000000"/>
                <w:sz w:val="18"/>
                <w:szCs w:val="18"/>
                <w:lang w:eastAsia="vi-VN"/>
              </w:rPr>
              <w:t xml:space="preserve">- </w:t>
            </w:r>
            <w:r w:rsidRPr="0053327C">
              <w:rPr>
                <w:rFonts w:cs="Arial"/>
                <w:color w:val="000000"/>
                <w:sz w:val="18"/>
                <w:szCs w:val="18"/>
                <w:lang w:val="vi-VN" w:eastAsia="vi-VN"/>
              </w:rPr>
              <w:t>Greenhouses fitted with mechanical or thermal equipment</w:t>
            </w:r>
          </w:p>
        </w:tc>
        <w:tc>
          <w:tcPr>
            <w:tcW w:w="813" w:type="dxa"/>
            <w:vAlign w:val="center"/>
          </w:tcPr>
          <w:p w14:paraId="3A32BE8F"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47C53B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w:t>
            </w:r>
          </w:p>
        </w:tc>
        <w:tc>
          <w:tcPr>
            <w:tcW w:w="567" w:type="dxa"/>
            <w:vAlign w:val="center"/>
          </w:tcPr>
          <w:p w14:paraId="7493D3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66159B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5FC6E38" w14:textId="2C5DE800" w:rsidR="001D2A8B" w:rsidRPr="00B865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9" w:type="dxa"/>
            <w:vAlign w:val="center"/>
          </w:tcPr>
          <w:p w14:paraId="201D54EE" w14:textId="2F8CE78F"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04FE8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48CFAF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F85E1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6E1A76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839FE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33EA546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FB50587" w14:textId="1208E26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EA1ED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522139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475616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C9D3DB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4754B9D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86A67B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4518AB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E67AD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C3034E0" w14:textId="77777777" w:rsidTr="009548ED">
        <w:trPr>
          <w:jc w:val="center"/>
        </w:trPr>
        <w:tc>
          <w:tcPr>
            <w:tcW w:w="1368" w:type="dxa"/>
            <w:vAlign w:val="center"/>
          </w:tcPr>
          <w:p w14:paraId="29733C85" w14:textId="77777777" w:rsidR="001D2A8B" w:rsidRDefault="001D2A8B" w:rsidP="001D2A8B">
            <w:pPr>
              <w:autoSpaceDE w:val="0"/>
              <w:autoSpaceDN w:val="0"/>
              <w:adjustRightInd w:val="0"/>
              <w:spacing w:before="60" w:after="60"/>
              <w:jc w:val="both"/>
              <w:rPr>
                <w:rFonts w:cs="Arial"/>
                <w:bCs/>
                <w:color w:val="000000"/>
                <w:sz w:val="18"/>
                <w:szCs w:val="18"/>
                <w:lang w:eastAsia="vi-VN"/>
              </w:rPr>
            </w:pPr>
            <w:r>
              <w:rPr>
                <w:rFonts w:cs="Arial"/>
                <w:color w:val="000000"/>
                <w:sz w:val="18"/>
                <w:szCs w:val="18"/>
                <w:lang w:val="vi-VN" w:eastAsia="vi-VN"/>
              </w:rPr>
              <w:t>9406.10.90</w:t>
            </w:r>
          </w:p>
        </w:tc>
        <w:tc>
          <w:tcPr>
            <w:tcW w:w="3040" w:type="dxa"/>
            <w:vAlign w:val="center"/>
          </w:tcPr>
          <w:p w14:paraId="44E5912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53327C">
              <w:rPr>
                <w:rFonts w:cs="Arial"/>
                <w:color w:val="000000"/>
                <w:sz w:val="18"/>
                <w:szCs w:val="18"/>
                <w:lang w:val="vi-VN" w:eastAsia="vi-VN"/>
              </w:rPr>
              <w:t>Other</w:t>
            </w:r>
          </w:p>
        </w:tc>
        <w:tc>
          <w:tcPr>
            <w:tcW w:w="813" w:type="dxa"/>
            <w:vAlign w:val="center"/>
          </w:tcPr>
          <w:p w14:paraId="35FE9961" w14:textId="77777777" w:rsidR="001D2A8B" w:rsidRDefault="001D2A8B" w:rsidP="001D2A8B">
            <w:pPr>
              <w:autoSpaceDE w:val="0"/>
              <w:autoSpaceDN w:val="0"/>
              <w:adjustRightInd w:val="0"/>
              <w:spacing w:before="60" w:after="60"/>
              <w:jc w:val="center"/>
              <w:rPr>
                <w:rFonts w:cs="Arial"/>
                <w:color w:val="000000"/>
                <w:sz w:val="18"/>
                <w:szCs w:val="18"/>
                <w:lang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034EDCA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0373D8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0E3CB49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9E920C6" w14:textId="085FFB47" w:rsidR="001D2A8B" w:rsidRPr="00B865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9" w:type="dxa"/>
            <w:vAlign w:val="center"/>
          </w:tcPr>
          <w:p w14:paraId="0F9B164D" w14:textId="426C4005"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BB332F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4B7AB1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52A63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4638D5E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D740BE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37F8EA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63377505" w14:textId="5574F464"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191368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1AE5C0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B1A621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E328C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43D9F1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B0E3B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2C165C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70D87C9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0095E52" w14:textId="77777777" w:rsidTr="009548ED">
        <w:trPr>
          <w:jc w:val="center"/>
        </w:trPr>
        <w:tc>
          <w:tcPr>
            <w:tcW w:w="1368" w:type="dxa"/>
            <w:vAlign w:val="center"/>
          </w:tcPr>
          <w:p w14:paraId="206939A3"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9406.20</w:t>
            </w:r>
          </w:p>
        </w:tc>
        <w:tc>
          <w:tcPr>
            <w:tcW w:w="3040" w:type="dxa"/>
            <w:vAlign w:val="center"/>
          </w:tcPr>
          <w:p w14:paraId="7FD4E7E5"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Modular buiding units, of steel:</w:t>
            </w:r>
          </w:p>
        </w:tc>
        <w:tc>
          <w:tcPr>
            <w:tcW w:w="813" w:type="dxa"/>
            <w:vAlign w:val="center"/>
          </w:tcPr>
          <w:p w14:paraId="25D1398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699855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A9DB1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EA3D3C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DFF985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0183F396"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3E247AF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188E156C"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DD89E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3E20E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C802B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C2336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2DE0B8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10A54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4503BD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514F10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7F6FD41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29415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49BB7FB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3920622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2A6281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24B41851" w14:textId="77777777" w:rsidTr="009548ED">
        <w:trPr>
          <w:jc w:val="center"/>
        </w:trPr>
        <w:tc>
          <w:tcPr>
            <w:tcW w:w="1368" w:type="dxa"/>
          </w:tcPr>
          <w:p w14:paraId="22743699" w14:textId="77777777" w:rsidR="001D2A8B" w:rsidRDefault="001D2A8B" w:rsidP="001D2A8B">
            <w:pPr>
              <w:autoSpaceDE w:val="0"/>
              <w:autoSpaceDN w:val="0"/>
              <w:adjustRightInd w:val="0"/>
              <w:spacing w:before="60" w:after="60"/>
              <w:jc w:val="both"/>
              <w:rPr>
                <w:rFonts w:cs="Arial"/>
                <w:color w:val="000000"/>
                <w:sz w:val="18"/>
                <w:szCs w:val="18"/>
                <w:lang w:eastAsia="vi-VN"/>
              </w:rPr>
            </w:pPr>
            <w:r w:rsidRPr="00E822F6">
              <w:rPr>
                <w:rFonts w:cs="Arial"/>
                <w:color w:val="000000"/>
                <w:sz w:val="18"/>
                <w:szCs w:val="18"/>
                <w:lang w:eastAsia="vi-VN"/>
              </w:rPr>
              <w:t>9406.20</w:t>
            </w:r>
            <w:r>
              <w:rPr>
                <w:rFonts w:cs="Arial"/>
                <w:color w:val="000000"/>
                <w:sz w:val="18"/>
                <w:szCs w:val="18"/>
                <w:lang w:eastAsia="vi-VN"/>
              </w:rPr>
              <w:t>.10</w:t>
            </w:r>
          </w:p>
        </w:tc>
        <w:tc>
          <w:tcPr>
            <w:tcW w:w="3040" w:type="dxa"/>
            <w:vAlign w:val="center"/>
          </w:tcPr>
          <w:p w14:paraId="5F5F5802"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 Greenhouses fitted with mechanical or thermal equipment</w:t>
            </w:r>
          </w:p>
        </w:tc>
        <w:tc>
          <w:tcPr>
            <w:tcW w:w="813" w:type="dxa"/>
            <w:vAlign w:val="center"/>
          </w:tcPr>
          <w:p w14:paraId="67C0290E"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51F3E03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w:t>
            </w:r>
          </w:p>
        </w:tc>
        <w:tc>
          <w:tcPr>
            <w:tcW w:w="567" w:type="dxa"/>
            <w:vAlign w:val="center"/>
          </w:tcPr>
          <w:p w14:paraId="13EE826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400DF8D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30F61BC" w14:textId="1CF90452" w:rsidR="001D2A8B" w:rsidRPr="00BF361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9" w:type="dxa"/>
            <w:vAlign w:val="center"/>
          </w:tcPr>
          <w:p w14:paraId="30255425" w14:textId="46C88B2B"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319EA2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3439BF4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6BD51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11DACC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11E1D2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1F64EF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E465220" w14:textId="160AB158"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AC9A36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48E004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66AD929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BDE5D5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CAE9C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1B4F8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6AF9D4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0A3169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662FA549" w14:textId="77777777" w:rsidTr="009548ED">
        <w:trPr>
          <w:jc w:val="center"/>
        </w:trPr>
        <w:tc>
          <w:tcPr>
            <w:tcW w:w="1368" w:type="dxa"/>
          </w:tcPr>
          <w:p w14:paraId="2C159C2A" w14:textId="77777777" w:rsidR="001D2A8B" w:rsidRDefault="001D2A8B" w:rsidP="001D2A8B">
            <w:pPr>
              <w:autoSpaceDE w:val="0"/>
              <w:autoSpaceDN w:val="0"/>
              <w:adjustRightInd w:val="0"/>
              <w:spacing w:before="60" w:after="60"/>
              <w:jc w:val="both"/>
              <w:rPr>
                <w:rFonts w:cs="Arial"/>
                <w:color w:val="000000"/>
                <w:sz w:val="18"/>
                <w:szCs w:val="18"/>
                <w:lang w:eastAsia="vi-VN"/>
              </w:rPr>
            </w:pPr>
            <w:r w:rsidRPr="00E822F6">
              <w:rPr>
                <w:rFonts w:cs="Arial"/>
                <w:color w:val="000000"/>
                <w:sz w:val="18"/>
                <w:szCs w:val="18"/>
                <w:lang w:eastAsia="vi-VN"/>
              </w:rPr>
              <w:t>9406.20</w:t>
            </w:r>
            <w:r>
              <w:rPr>
                <w:rFonts w:cs="Arial"/>
                <w:color w:val="000000"/>
                <w:sz w:val="18"/>
                <w:szCs w:val="18"/>
                <w:lang w:eastAsia="vi-VN"/>
              </w:rPr>
              <w:t>.90</w:t>
            </w:r>
          </w:p>
        </w:tc>
        <w:tc>
          <w:tcPr>
            <w:tcW w:w="3040" w:type="dxa"/>
            <w:vAlign w:val="center"/>
          </w:tcPr>
          <w:p w14:paraId="5414CEB3"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 Other</w:t>
            </w:r>
          </w:p>
        </w:tc>
        <w:tc>
          <w:tcPr>
            <w:tcW w:w="813" w:type="dxa"/>
            <w:vAlign w:val="center"/>
          </w:tcPr>
          <w:p w14:paraId="3D4A81E5"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sidRPr="0053327C">
              <w:rPr>
                <w:rFonts w:cs="Arial"/>
                <w:color w:val="000000"/>
                <w:sz w:val="18"/>
                <w:szCs w:val="18"/>
                <w:lang w:val="vi-VN" w:eastAsia="vi-VN"/>
              </w:rPr>
              <w:t>unit</w:t>
            </w:r>
          </w:p>
        </w:tc>
        <w:tc>
          <w:tcPr>
            <w:tcW w:w="556" w:type="dxa"/>
            <w:shd w:val="clear" w:color="auto" w:fill="FFFFFF" w:themeFill="background1"/>
            <w:vAlign w:val="center"/>
          </w:tcPr>
          <w:p w14:paraId="6E65F20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5801D2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58F9274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9658824" w14:textId="3DBADDA8" w:rsidR="001D2A8B" w:rsidRPr="00BF361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9" w:type="dxa"/>
            <w:vAlign w:val="center"/>
          </w:tcPr>
          <w:p w14:paraId="7724BEBE" w14:textId="24C16944"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57B66D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CA3A39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C8B6A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3B14A8E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2A02CE3" w14:textId="710D5626" w:rsidR="001D2A8B" w:rsidRPr="00B865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75E6D6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3B39B1F" w14:textId="0E0165D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C52CA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F2413D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061A0E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0BD479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86F48B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104643F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2A940C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225FB8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12655059" w14:textId="77777777" w:rsidTr="009548ED">
        <w:trPr>
          <w:jc w:val="center"/>
        </w:trPr>
        <w:tc>
          <w:tcPr>
            <w:tcW w:w="1368" w:type="dxa"/>
            <w:vAlign w:val="center"/>
          </w:tcPr>
          <w:p w14:paraId="4CE4DEA6" w14:textId="77777777" w:rsidR="001D2A8B" w:rsidRDefault="001D2A8B" w:rsidP="001D2A8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9406.90</w:t>
            </w:r>
          </w:p>
        </w:tc>
        <w:tc>
          <w:tcPr>
            <w:tcW w:w="3040" w:type="dxa"/>
            <w:vAlign w:val="center"/>
          </w:tcPr>
          <w:p w14:paraId="033E6D2F"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Other:</w:t>
            </w:r>
          </w:p>
        </w:tc>
        <w:tc>
          <w:tcPr>
            <w:tcW w:w="813" w:type="dxa"/>
            <w:vAlign w:val="center"/>
          </w:tcPr>
          <w:p w14:paraId="0CEF669D"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74053E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59DF9E9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72D42E6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104B83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3D1C5353"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02B5713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05C53190"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0B07F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73DE8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5D0062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2D3BB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3FDAC1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64A08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13F875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D37242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7723A4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321D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31A610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4ACE5F7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6A31C5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47617321" w14:textId="77777777" w:rsidTr="009548ED">
        <w:trPr>
          <w:jc w:val="center"/>
        </w:trPr>
        <w:tc>
          <w:tcPr>
            <w:tcW w:w="1368" w:type="dxa"/>
            <w:vAlign w:val="center"/>
          </w:tcPr>
          <w:p w14:paraId="53C81E61" w14:textId="77777777" w:rsidR="001D2A8B" w:rsidRDefault="001D2A8B" w:rsidP="001D2A8B">
            <w:pPr>
              <w:autoSpaceDE w:val="0"/>
              <w:autoSpaceDN w:val="0"/>
              <w:adjustRightInd w:val="0"/>
              <w:spacing w:before="60" w:after="60"/>
              <w:jc w:val="both"/>
              <w:rPr>
                <w:rFonts w:cs="Arial"/>
                <w:color w:val="000000"/>
                <w:sz w:val="18"/>
                <w:szCs w:val="18"/>
                <w:lang w:eastAsia="vi-VN"/>
              </w:rPr>
            </w:pPr>
          </w:p>
        </w:tc>
        <w:tc>
          <w:tcPr>
            <w:tcW w:w="3040" w:type="dxa"/>
            <w:vAlign w:val="center"/>
          </w:tcPr>
          <w:p w14:paraId="3F4243FC"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xml:space="preserve">- - </w:t>
            </w:r>
            <w:r w:rsidRPr="0053327C">
              <w:rPr>
                <w:rFonts w:cs="Arial"/>
                <w:color w:val="000000"/>
                <w:sz w:val="18"/>
                <w:szCs w:val="18"/>
                <w:lang w:val="vi-VN" w:eastAsia="vi-VN"/>
              </w:rPr>
              <w:t>Greenhouses fitted with mechanical or thermal equipment</w:t>
            </w:r>
            <w:r>
              <w:rPr>
                <w:rFonts w:cs="Arial"/>
                <w:color w:val="000000"/>
                <w:sz w:val="18"/>
                <w:szCs w:val="18"/>
                <w:lang w:eastAsia="vi-VN"/>
              </w:rPr>
              <w:t>:</w:t>
            </w:r>
          </w:p>
        </w:tc>
        <w:tc>
          <w:tcPr>
            <w:tcW w:w="813" w:type="dxa"/>
            <w:vAlign w:val="center"/>
          </w:tcPr>
          <w:p w14:paraId="6C36DEBB"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00B910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26C6FB4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5" w:type="dxa"/>
            <w:vAlign w:val="center"/>
          </w:tcPr>
          <w:p w14:paraId="3AA2AEC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E18F0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9" w:type="dxa"/>
            <w:vAlign w:val="center"/>
          </w:tcPr>
          <w:p w14:paraId="6DD9B0E5" w14:textId="77777777"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p>
        </w:tc>
        <w:tc>
          <w:tcPr>
            <w:tcW w:w="564" w:type="dxa"/>
            <w:shd w:val="clear" w:color="auto" w:fill="auto"/>
            <w:vAlign w:val="center"/>
          </w:tcPr>
          <w:p w14:paraId="536440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92" w:type="dxa"/>
            <w:shd w:val="clear" w:color="auto" w:fill="FFFFFF" w:themeFill="background1"/>
            <w:vAlign w:val="center"/>
          </w:tcPr>
          <w:p w14:paraId="4810D2BB"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7133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9C3B27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3A13BA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B7AE5C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auto"/>
            <w:vAlign w:val="center"/>
          </w:tcPr>
          <w:p w14:paraId="34CF3C7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D4FB49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5D0CF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6C424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5DA74E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8221C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7" w:type="dxa"/>
            <w:vAlign w:val="center"/>
          </w:tcPr>
          <w:p w14:paraId="7956D4D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487" w:type="dxa"/>
            <w:vAlign w:val="center"/>
          </w:tcPr>
          <w:p w14:paraId="132F23C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55" w:type="dxa"/>
            <w:vAlign w:val="center"/>
          </w:tcPr>
          <w:p w14:paraId="127C58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r>
      <w:tr w:rsidR="001D2A8B" w14:paraId="08EE2A5A" w14:textId="77777777" w:rsidTr="009548ED">
        <w:trPr>
          <w:jc w:val="center"/>
        </w:trPr>
        <w:tc>
          <w:tcPr>
            <w:tcW w:w="1368" w:type="dxa"/>
            <w:vAlign w:val="center"/>
          </w:tcPr>
          <w:p w14:paraId="008A93E1"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9406.90.11</w:t>
            </w:r>
          </w:p>
        </w:tc>
        <w:tc>
          <w:tcPr>
            <w:tcW w:w="3040" w:type="dxa"/>
            <w:vAlign w:val="center"/>
          </w:tcPr>
          <w:p w14:paraId="5F57DEE0"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 xml:space="preserve">- </w:t>
            </w:r>
            <w:r w:rsidRPr="0053327C">
              <w:rPr>
                <w:rFonts w:cs="Arial"/>
                <w:color w:val="000000"/>
                <w:sz w:val="18"/>
                <w:szCs w:val="18"/>
                <w:lang w:val="vi-VN" w:eastAsia="vi-VN"/>
              </w:rPr>
              <w:t>Of iron or steel</w:t>
            </w:r>
          </w:p>
        </w:tc>
        <w:tc>
          <w:tcPr>
            <w:tcW w:w="813" w:type="dxa"/>
            <w:vAlign w:val="center"/>
          </w:tcPr>
          <w:p w14:paraId="490E23CC" w14:textId="77777777" w:rsidR="001D2A8B" w:rsidRPr="0053327C" w:rsidRDefault="001D2A8B" w:rsidP="001D2A8B">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3E80280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w:t>
            </w:r>
          </w:p>
        </w:tc>
        <w:tc>
          <w:tcPr>
            <w:tcW w:w="567" w:type="dxa"/>
            <w:vAlign w:val="center"/>
          </w:tcPr>
          <w:p w14:paraId="558D0D2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1F3E853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C8A1023" w14:textId="28C4FE28"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1799D12E" w14:textId="58EA155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2FA89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07DEC7A"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9E5F71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6645E8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2F575F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3DBAEA5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6BD814C" w14:textId="63CC473C"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6F160B1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BB439F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0C206CA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2F53E2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55E1ED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26D1A1D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33B052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A429F8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F84F187" w14:textId="77777777" w:rsidTr="009548ED">
        <w:trPr>
          <w:jc w:val="center"/>
        </w:trPr>
        <w:tc>
          <w:tcPr>
            <w:tcW w:w="1368" w:type="dxa"/>
            <w:vAlign w:val="center"/>
          </w:tcPr>
          <w:p w14:paraId="33DB764B"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9406.90.12</w:t>
            </w:r>
          </w:p>
        </w:tc>
        <w:tc>
          <w:tcPr>
            <w:tcW w:w="3040" w:type="dxa"/>
            <w:vAlign w:val="center"/>
          </w:tcPr>
          <w:p w14:paraId="0555EC8C" w14:textId="77777777" w:rsidR="001D2A8B" w:rsidRPr="00DA5A9A" w:rsidRDefault="001D2A8B" w:rsidP="001D2A8B">
            <w:pPr>
              <w:spacing w:before="60" w:after="60"/>
              <w:jc w:val="both"/>
              <w:rPr>
                <w:rFonts w:cs="Arial"/>
                <w:color w:val="000000"/>
                <w:sz w:val="18"/>
                <w:szCs w:val="18"/>
                <w:lang w:eastAsia="vi-VN"/>
              </w:rPr>
            </w:pPr>
            <w:r>
              <w:rPr>
                <w:rFonts w:cs="Arial"/>
                <w:color w:val="000000"/>
                <w:sz w:val="18"/>
                <w:szCs w:val="18"/>
                <w:lang w:eastAsia="vi-VN"/>
              </w:rPr>
              <w:t>- - - Of plastics</w:t>
            </w:r>
          </w:p>
        </w:tc>
        <w:tc>
          <w:tcPr>
            <w:tcW w:w="813" w:type="dxa"/>
            <w:vAlign w:val="center"/>
          </w:tcPr>
          <w:p w14:paraId="4C606D68"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2A5211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w:t>
            </w:r>
          </w:p>
        </w:tc>
        <w:tc>
          <w:tcPr>
            <w:tcW w:w="567" w:type="dxa"/>
            <w:vAlign w:val="center"/>
          </w:tcPr>
          <w:p w14:paraId="297A7DE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5B3D579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B563709" w14:textId="312694D5"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158A45CA" w14:textId="3697751D"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4A410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552C224F"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92D024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6EBDF00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07AE354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413DCA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7A7DC4A4" w14:textId="592586D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45EDB8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BDCEF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75CA0A6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2FEC43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62BB9E3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52B0C0E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1E618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3599A6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2040151E" w14:textId="77777777" w:rsidTr="009548ED">
        <w:trPr>
          <w:jc w:val="center"/>
        </w:trPr>
        <w:tc>
          <w:tcPr>
            <w:tcW w:w="1368" w:type="dxa"/>
            <w:vAlign w:val="center"/>
          </w:tcPr>
          <w:p w14:paraId="1A32A3E8"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9406.90.19</w:t>
            </w:r>
          </w:p>
        </w:tc>
        <w:tc>
          <w:tcPr>
            <w:tcW w:w="3040" w:type="dxa"/>
            <w:vAlign w:val="center"/>
          </w:tcPr>
          <w:p w14:paraId="23C6C949"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val="vi-VN" w:eastAsia="vi-VN"/>
              </w:rPr>
              <w:t>-</w:t>
            </w:r>
            <w:r w:rsidRPr="0053327C">
              <w:rPr>
                <w:rFonts w:cs="Arial"/>
                <w:color w:val="000000"/>
                <w:sz w:val="18"/>
                <w:szCs w:val="18"/>
                <w:lang w:val="vi-VN" w:eastAsia="vi-VN"/>
              </w:rPr>
              <w:t xml:space="preserve"> </w:t>
            </w:r>
            <w:r>
              <w:rPr>
                <w:rFonts w:cs="Arial"/>
                <w:color w:val="000000"/>
                <w:sz w:val="18"/>
                <w:szCs w:val="18"/>
                <w:lang w:eastAsia="vi-VN"/>
              </w:rPr>
              <w:t xml:space="preserve">- - </w:t>
            </w:r>
            <w:r w:rsidRPr="0053327C">
              <w:rPr>
                <w:rFonts w:cs="Arial"/>
                <w:color w:val="000000"/>
                <w:sz w:val="18"/>
                <w:szCs w:val="18"/>
                <w:lang w:val="vi-VN" w:eastAsia="vi-VN"/>
              </w:rPr>
              <w:t xml:space="preserve">Other </w:t>
            </w:r>
          </w:p>
        </w:tc>
        <w:tc>
          <w:tcPr>
            <w:tcW w:w="813" w:type="dxa"/>
            <w:vAlign w:val="center"/>
          </w:tcPr>
          <w:p w14:paraId="1C24AC5F"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45F56A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3</w:t>
            </w:r>
          </w:p>
        </w:tc>
        <w:tc>
          <w:tcPr>
            <w:tcW w:w="567" w:type="dxa"/>
            <w:vAlign w:val="center"/>
          </w:tcPr>
          <w:p w14:paraId="73031D2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4.5</w:t>
            </w:r>
          </w:p>
        </w:tc>
        <w:tc>
          <w:tcPr>
            <w:tcW w:w="565" w:type="dxa"/>
            <w:vAlign w:val="center"/>
          </w:tcPr>
          <w:p w14:paraId="5982D9B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BE6BB91" w14:textId="64AB8941"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2DB64FBE" w14:textId="75071315"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61DE9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04A67112"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04C711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0F9A757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39A0D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381283C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9562097" w14:textId="541EFF41"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82D1CA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35B0ACF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55E8ADC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A5FF65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2E7A97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30172F5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0480C7A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5B77DC0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400B2629" w14:textId="77777777" w:rsidTr="009548ED">
        <w:trPr>
          <w:jc w:val="center"/>
        </w:trPr>
        <w:tc>
          <w:tcPr>
            <w:tcW w:w="1368" w:type="dxa"/>
            <w:vAlign w:val="center"/>
          </w:tcPr>
          <w:p w14:paraId="5576D1F3"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9406.90.20</w:t>
            </w:r>
          </w:p>
        </w:tc>
        <w:tc>
          <w:tcPr>
            <w:tcW w:w="3040" w:type="dxa"/>
            <w:vAlign w:val="center"/>
          </w:tcPr>
          <w:p w14:paraId="4A613E01" w14:textId="77777777" w:rsidR="001D2A8B" w:rsidRDefault="001D2A8B" w:rsidP="001D2A8B">
            <w:pPr>
              <w:spacing w:before="60" w:after="60"/>
              <w:jc w:val="both"/>
              <w:rPr>
                <w:rFonts w:cs="Arial"/>
                <w:color w:val="000000"/>
                <w:sz w:val="18"/>
                <w:szCs w:val="18"/>
                <w:lang w:val="vi-VN" w:eastAsia="vi-VN"/>
              </w:rPr>
            </w:pPr>
            <w:r>
              <w:rPr>
                <w:rFonts w:cs="Arial"/>
                <w:color w:val="000000"/>
                <w:sz w:val="18"/>
                <w:szCs w:val="18"/>
                <w:lang w:eastAsia="vi-VN"/>
              </w:rPr>
              <w:t>- - Other, of plastics or of aluminium</w:t>
            </w:r>
          </w:p>
        </w:tc>
        <w:tc>
          <w:tcPr>
            <w:tcW w:w="813" w:type="dxa"/>
            <w:vAlign w:val="center"/>
          </w:tcPr>
          <w:p w14:paraId="0F948754"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018689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5372841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6B412DA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8169B0" w14:textId="35E37988"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05C04EE5" w14:textId="1B76B7A6"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D9F65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2701314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3CD227F"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1FB165F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73A06F24" w14:textId="7BBEDF8B" w:rsidR="001D2A8B" w:rsidRPr="00B865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6CD4B8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7C29313" w14:textId="7CF45EB2"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3E910A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D4AFA1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068A75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69E942F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34BA258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43F00F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6015CC4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F4B1FA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32BA1C05" w14:textId="77777777" w:rsidTr="009548ED">
        <w:trPr>
          <w:jc w:val="center"/>
        </w:trPr>
        <w:tc>
          <w:tcPr>
            <w:tcW w:w="1368" w:type="dxa"/>
            <w:vAlign w:val="center"/>
          </w:tcPr>
          <w:p w14:paraId="06C3C578"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9406.90.30</w:t>
            </w:r>
          </w:p>
        </w:tc>
        <w:tc>
          <w:tcPr>
            <w:tcW w:w="3040" w:type="dxa"/>
            <w:vAlign w:val="center"/>
          </w:tcPr>
          <w:p w14:paraId="1F7B4684"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 Other, of iron or of steel</w:t>
            </w:r>
          </w:p>
        </w:tc>
        <w:tc>
          <w:tcPr>
            <w:tcW w:w="813" w:type="dxa"/>
            <w:vAlign w:val="center"/>
          </w:tcPr>
          <w:p w14:paraId="574CF916"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3EFCB79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001C7D6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600335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7619F79F" w14:textId="0D2DCDBE"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5D3D85AC" w14:textId="4CF35DCC"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1C3DFB8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10E6BD3D"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F68F2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53DF65C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3C5122A5" w14:textId="6CAC8AC3"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4" w:type="dxa"/>
            <w:shd w:val="clear" w:color="auto" w:fill="FFFFFF" w:themeFill="background1"/>
            <w:vAlign w:val="center"/>
          </w:tcPr>
          <w:p w14:paraId="0FAADE2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9181E5C" w14:textId="03D93B06"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D5173C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58D2A62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243C12D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FAC57B7"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1ADE08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068A39E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7FDB737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20E956F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94196C7" w14:textId="77777777" w:rsidTr="009548ED">
        <w:trPr>
          <w:jc w:val="center"/>
        </w:trPr>
        <w:tc>
          <w:tcPr>
            <w:tcW w:w="1368" w:type="dxa"/>
            <w:vAlign w:val="center"/>
          </w:tcPr>
          <w:p w14:paraId="28D1C0F0"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9406.90.40</w:t>
            </w:r>
          </w:p>
        </w:tc>
        <w:tc>
          <w:tcPr>
            <w:tcW w:w="3040" w:type="dxa"/>
            <w:vAlign w:val="center"/>
          </w:tcPr>
          <w:p w14:paraId="11E377DB"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 Other, of cement, of concrete or of artificial stone</w:t>
            </w:r>
          </w:p>
        </w:tc>
        <w:tc>
          <w:tcPr>
            <w:tcW w:w="813" w:type="dxa"/>
            <w:vAlign w:val="center"/>
          </w:tcPr>
          <w:p w14:paraId="5E79B6AB"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7E619B1B"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0188449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63BCDA6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5F148BEC" w14:textId="21E2C7A2"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3248B97F" w14:textId="67596BA5"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2B011208"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31D8F07"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004DC6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5587511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433F2072" w14:textId="325451D4" w:rsidR="001D2A8B" w:rsidRPr="00B865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67CCA07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3035A48B" w14:textId="5C86A240"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14F626C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4239DE8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4119E8A2"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9FE6CA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509B791E"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7782590C"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5E9F29C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1B1394D6"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r w:rsidR="001D2A8B" w14:paraId="5D1CDB6A" w14:textId="77777777" w:rsidTr="009548ED">
        <w:trPr>
          <w:jc w:val="center"/>
        </w:trPr>
        <w:tc>
          <w:tcPr>
            <w:tcW w:w="1368" w:type="dxa"/>
            <w:vAlign w:val="center"/>
          </w:tcPr>
          <w:p w14:paraId="4442439C" w14:textId="77777777" w:rsidR="001D2A8B" w:rsidRDefault="001D2A8B" w:rsidP="001D2A8B">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9406.90.90</w:t>
            </w:r>
          </w:p>
        </w:tc>
        <w:tc>
          <w:tcPr>
            <w:tcW w:w="3040" w:type="dxa"/>
            <w:vAlign w:val="center"/>
          </w:tcPr>
          <w:p w14:paraId="3D28800E" w14:textId="77777777" w:rsidR="001D2A8B" w:rsidRDefault="001D2A8B" w:rsidP="001D2A8B">
            <w:pPr>
              <w:spacing w:before="60" w:after="60"/>
              <w:jc w:val="both"/>
              <w:rPr>
                <w:rFonts w:cs="Arial"/>
                <w:color w:val="000000"/>
                <w:sz w:val="18"/>
                <w:szCs w:val="18"/>
                <w:lang w:eastAsia="vi-VN"/>
              </w:rPr>
            </w:pPr>
            <w:r>
              <w:rPr>
                <w:rFonts w:cs="Arial"/>
                <w:color w:val="000000"/>
                <w:sz w:val="18"/>
                <w:szCs w:val="18"/>
                <w:lang w:eastAsia="vi-VN"/>
              </w:rPr>
              <w:t>- - Other</w:t>
            </w:r>
          </w:p>
        </w:tc>
        <w:tc>
          <w:tcPr>
            <w:tcW w:w="813" w:type="dxa"/>
            <w:vAlign w:val="center"/>
          </w:tcPr>
          <w:p w14:paraId="55C55E65" w14:textId="77777777" w:rsidR="001D2A8B" w:rsidRDefault="001D2A8B" w:rsidP="001D2A8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0FC32335"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15</w:t>
            </w:r>
          </w:p>
        </w:tc>
        <w:tc>
          <w:tcPr>
            <w:tcW w:w="567" w:type="dxa"/>
            <w:vAlign w:val="center"/>
          </w:tcPr>
          <w:p w14:paraId="4C2A6BEA"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22.5</w:t>
            </w:r>
          </w:p>
        </w:tc>
        <w:tc>
          <w:tcPr>
            <w:tcW w:w="565" w:type="dxa"/>
            <w:vAlign w:val="center"/>
          </w:tcPr>
          <w:p w14:paraId="127ACA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0BBDFA16" w14:textId="766C6FDF" w:rsidR="001D2A8B" w:rsidRPr="006A626A" w:rsidRDefault="001D2A8B" w:rsidP="001D2A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59" w:type="dxa"/>
            <w:vAlign w:val="center"/>
          </w:tcPr>
          <w:p w14:paraId="122FCA0E" w14:textId="0A8C4C2F" w:rsidR="001D2A8B" w:rsidRPr="006A626A" w:rsidRDefault="001D2A8B" w:rsidP="001D2A8B">
            <w:pPr>
              <w:autoSpaceDE w:val="0"/>
              <w:autoSpaceDN w:val="0"/>
              <w:adjustRightInd w:val="0"/>
              <w:spacing w:before="60" w:after="60"/>
              <w:ind w:left="-41" w:right="-51"/>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4E67271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92" w:type="dxa"/>
            <w:shd w:val="clear" w:color="auto" w:fill="FFFFFF" w:themeFill="background1"/>
            <w:vAlign w:val="center"/>
          </w:tcPr>
          <w:p w14:paraId="6652A8EA" w14:textId="77777777" w:rsidR="001D2A8B" w:rsidRPr="006A626A" w:rsidRDefault="001D2A8B" w:rsidP="001D2A8B">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270EE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66" w:type="dxa"/>
            <w:shd w:val="clear" w:color="auto" w:fill="FFFFFF" w:themeFill="background1"/>
            <w:vAlign w:val="center"/>
          </w:tcPr>
          <w:p w14:paraId="517250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p>
        </w:tc>
        <w:tc>
          <w:tcPr>
            <w:tcW w:w="564" w:type="dxa"/>
            <w:vAlign w:val="center"/>
          </w:tcPr>
          <w:p w14:paraId="2979215D" w14:textId="49A746F5" w:rsidR="001D2A8B" w:rsidRPr="00B8658B" w:rsidRDefault="001D2A8B" w:rsidP="001D2A8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4" w:type="dxa"/>
            <w:shd w:val="clear" w:color="auto" w:fill="FFFFFF" w:themeFill="background1"/>
            <w:vAlign w:val="center"/>
          </w:tcPr>
          <w:p w14:paraId="2701ADA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auto"/>
            <w:vAlign w:val="center"/>
          </w:tcPr>
          <w:p w14:paraId="067084DE" w14:textId="2F8BEBB2"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shd w:val="clear" w:color="auto" w:fill="FFFFFF" w:themeFill="background1"/>
            <w:vAlign w:val="center"/>
          </w:tcPr>
          <w:p w14:paraId="25A5E2E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4" w:type="dxa"/>
            <w:vAlign w:val="center"/>
          </w:tcPr>
          <w:p w14:paraId="67FEC934"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5</w:t>
            </w:r>
          </w:p>
        </w:tc>
        <w:tc>
          <w:tcPr>
            <w:tcW w:w="556" w:type="dxa"/>
            <w:shd w:val="clear" w:color="auto" w:fill="FFFFFF" w:themeFill="background1"/>
            <w:vAlign w:val="center"/>
          </w:tcPr>
          <w:p w14:paraId="3479B17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3B994F49"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shd w:val="clear" w:color="auto" w:fill="FFFFFF" w:themeFill="background1"/>
            <w:vAlign w:val="center"/>
          </w:tcPr>
          <w:p w14:paraId="03837A71"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67" w:type="dxa"/>
            <w:vAlign w:val="center"/>
          </w:tcPr>
          <w:p w14:paraId="65FCE923"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487" w:type="dxa"/>
            <w:vAlign w:val="center"/>
          </w:tcPr>
          <w:p w14:paraId="3288C460"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0</w:t>
            </w:r>
          </w:p>
        </w:tc>
        <w:tc>
          <w:tcPr>
            <w:tcW w:w="555" w:type="dxa"/>
            <w:vAlign w:val="center"/>
          </w:tcPr>
          <w:p w14:paraId="43E2567D" w14:textId="77777777" w:rsidR="001D2A8B" w:rsidRPr="006A626A" w:rsidRDefault="001D2A8B" w:rsidP="001D2A8B">
            <w:pPr>
              <w:autoSpaceDE w:val="0"/>
              <w:autoSpaceDN w:val="0"/>
              <w:adjustRightInd w:val="0"/>
              <w:spacing w:before="60" w:after="60"/>
              <w:jc w:val="center"/>
              <w:rPr>
                <w:rFonts w:cs="Arial"/>
                <w:color w:val="000000" w:themeColor="text1"/>
                <w:sz w:val="18"/>
                <w:szCs w:val="18"/>
              </w:rPr>
            </w:pPr>
            <w:r w:rsidRPr="006A626A">
              <w:rPr>
                <w:rFonts w:cs="Arial"/>
                <w:color w:val="000000" w:themeColor="text1"/>
                <w:sz w:val="18"/>
                <w:szCs w:val="18"/>
              </w:rPr>
              <w:t>10</w:t>
            </w:r>
          </w:p>
        </w:tc>
      </w:tr>
    </w:tbl>
    <w:p w14:paraId="371A61D4" w14:textId="77777777" w:rsidR="004F560A" w:rsidRPr="00C56489" w:rsidRDefault="004F560A" w:rsidP="004F560A"/>
    <w:p w14:paraId="0D6D458E" w14:textId="7AFDB7B9" w:rsidR="00053DD2" w:rsidRPr="00C56489" w:rsidRDefault="00053DD2" w:rsidP="00B92451">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91B3B" w14:textId="77777777" w:rsidR="00DA5DC7" w:rsidRDefault="00DA5DC7">
      <w:r>
        <w:separator/>
      </w:r>
    </w:p>
  </w:endnote>
  <w:endnote w:type="continuationSeparator" w:id="0">
    <w:p w14:paraId="3FE9993F" w14:textId="77777777" w:rsidR="00DA5DC7" w:rsidRDefault="00DA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81B528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974C" w14:textId="77777777" w:rsidR="00DA5DC7" w:rsidRDefault="00DA5DC7">
      <w:r>
        <w:separator/>
      </w:r>
    </w:p>
  </w:footnote>
  <w:footnote w:type="continuationSeparator" w:id="0">
    <w:p w14:paraId="160036A8" w14:textId="77777777" w:rsidR="00DA5DC7" w:rsidRDefault="00DA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46AE6549" w:rsidR="00EC3BD7" w:rsidRPr="001E7C85"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A95E1CF"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1E7C85">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471D4"/>
    <w:rsid w:val="00053DD2"/>
    <w:rsid w:val="000609FD"/>
    <w:rsid w:val="00063254"/>
    <w:rsid w:val="000701D7"/>
    <w:rsid w:val="00071B3B"/>
    <w:rsid w:val="000747DA"/>
    <w:rsid w:val="0008375F"/>
    <w:rsid w:val="00097041"/>
    <w:rsid w:val="000A44AF"/>
    <w:rsid w:val="000B1D01"/>
    <w:rsid w:val="000B3022"/>
    <w:rsid w:val="000D7AAD"/>
    <w:rsid w:val="000E2A79"/>
    <w:rsid w:val="000E39A1"/>
    <w:rsid w:val="00103394"/>
    <w:rsid w:val="0010387B"/>
    <w:rsid w:val="001132C5"/>
    <w:rsid w:val="00116662"/>
    <w:rsid w:val="001216DE"/>
    <w:rsid w:val="001374C5"/>
    <w:rsid w:val="00141B13"/>
    <w:rsid w:val="00142A9C"/>
    <w:rsid w:val="00146946"/>
    <w:rsid w:val="00147E18"/>
    <w:rsid w:val="001520D1"/>
    <w:rsid w:val="00154815"/>
    <w:rsid w:val="00155F59"/>
    <w:rsid w:val="001763E9"/>
    <w:rsid w:val="00183496"/>
    <w:rsid w:val="001A28F5"/>
    <w:rsid w:val="001A37F8"/>
    <w:rsid w:val="001C6631"/>
    <w:rsid w:val="001D2A8B"/>
    <w:rsid w:val="001E7C85"/>
    <w:rsid w:val="001F2376"/>
    <w:rsid w:val="001F38F7"/>
    <w:rsid w:val="001F437F"/>
    <w:rsid w:val="00212063"/>
    <w:rsid w:val="00213BBE"/>
    <w:rsid w:val="002212A5"/>
    <w:rsid w:val="00231CA9"/>
    <w:rsid w:val="0023241C"/>
    <w:rsid w:val="00242223"/>
    <w:rsid w:val="00244965"/>
    <w:rsid w:val="0024588E"/>
    <w:rsid w:val="002522F7"/>
    <w:rsid w:val="0025367D"/>
    <w:rsid w:val="00255950"/>
    <w:rsid w:val="00275C52"/>
    <w:rsid w:val="00277995"/>
    <w:rsid w:val="00281389"/>
    <w:rsid w:val="00285566"/>
    <w:rsid w:val="00285F8C"/>
    <w:rsid w:val="00286DCF"/>
    <w:rsid w:val="00290155"/>
    <w:rsid w:val="00292AD0"/>
    <w:rsid w:val="002A5E01"/>
    <w:rsid w:val="002A6432"/>
    <w:rsid w:val="002B27BC"/>
    <w:rsid w:val="002B77CF"/>
    <w:rsid w:val="002D12AD"/>
    <w:rsid w:val="002D22B2"/>
    <w:rsid w:val="002E1D19"/>
    <w:rsid w:val="002E46C2"/>
    <w:rsid w:val="002E4CC6"/>
    <w:rsid w:val="002E713B"/>
    <w:rsid w:val="002F1024"/>
    <w:rsid w:val="00302267"/>
    <w:rsid w:val="00303337"/>
    <w:rsid w:val="0030378E"/>
    <w:rsid w:val="0030708F"/>
    <w:rsid w:val="00316D85"/>
    <w:rsid w:val="00326048"/>
    <w:rsid w:val="00340B1D"/>
    <w:rsid w:val="00357919"/>
    <w:rsid w:val="00366733"/>
    <w:rsid w:val="003670FE"/>
    <w:rsid w:val="00377506"/>
    <w:rsid w:val="00382577"/>
    <w:rsid w:val="003926DC"/>
    <w:rsid w:val="003A3AEC"/>
    <w:rsid w:val="003A77CF"/>
    <w:rsid w:val="003C0767"/>
    <w:rsid w:val="003D27D5"/>
    <w:rsid w:val="003D33CA"/>
    <w:rsid w:val="003E088A"/>
    <w:rsid w:val="003E68EE"/>
    <w:rsid w:val="003F0B60"/>
    <w:rsid w:val="003F386F"/>
    <w:rsid w:val="003F3BE5"/>
    <w:rsid w:val="003F46E9"/>
    <w:rsid w:val="00402840"/>
    <w:rsid w:val="00403573"/>
    <w:rsid w:val="004069C1"/>
    <w:rsid w:val="00423E27"/>
    <w:rsid w:val="0042546C"/>
    <w:rsid w:val="00433CAE"/>
    <w:rsid w:val="00440453"/>
    <w:rsid w:val="004468F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1504"/>
    <w:rsid w:val="004B6F7A"/>
    <w:rsid w:val="004E0259"/>
    <w:rsid w:val="004F560A"/>
    <w:rsid w:val="00501878"/>
    <w:rsid w:val="00502C77"/>
    <w:rsid w:val="005064E4"/>
    <w:rsid w:val="00511636"/>
    <w:rsid w:val="005151D9"/>
    <w:rsid w:val="005378E6"/>
    <w:rsid w:val="0054252B"/>
    <w:rsid w:val="00544AC8"/>
    <w:rsid w:val="0054682B"/>
    <w:rsid w:val="00546BEA"/>
    <w:rsid w:val="00561E24"/>
    <w:rsid w:val="00582CA4"/>
    <w:rsid w:val="00584AB8"/>
    <w:rsid w:val="00592334"/>
    <w:rsid w:val="00594263"/>
    <w:rsid w:val="00597650"/>
    <w:rsid w:val="00597CD2"/>
    <w:rsid w:val="005A3237"/>
    <w:rsid w:val="005A3C3C"/>
    <w:rsid w:val="005A5D3A"/>
    <w:rsid w:val="005A7424"/>
    <w:rsid w:val="005B4053"/>
    <w:rsid w:val="005C4A3B"/>
    <w:rsid w:val="005C7920"/>
    <w:rsid w:val="005D44BA"/>
    <w:rsid w:val="005F5429"/>
    <w:rsid w:val="00600E10"/>
    <w:rsid w:val="006138D5"/>
    <w:rsid w:val="0061559C"/>
    <w:rsid w:val="0063442E"/>
    <w:rsid w:val="00650B31"/>
    <w:rsid w:val="00656F5B"/>
    <w:rsid w:val="00662B34"/>
    <w:rsid w:val="00665632"/>
    <w:rsid w:val="0066661F"/>
    <w:rsid w:val="00670BE8"/>
    <w:rsid w:val="00673E45"/>
    <w:rsid w:val="00675224"/>
    <w:rsid w:val="00675EC5"/>
    <w:rsid w:val="00686A97"/>
    <w:rsid w:val="0069114A"/>
    <w:rsid w:val="00694A14"/>
    <w:rsid w:val="006959C0"/>
    <w:rsid w:val="006A7C6F"/>
    <w:rsid w:val="006B1519"/>
    <w:rsid w:val="006D5162"/>
    <w:rsid w:val="006D65CD"/>
    <w:rsid w:val="006E300B"/>
    <w:rsid w:val="006F3889"/>
    <w:rsid w:val="006F69E3"/>
    <w:rsid w:val="00702B99"/>
    <w:rsid w:val="00705557"/>
    <w:rsid w:val="00707BFC"/>
    <w:rsid w:val="007169F3"/>
    <w:rsid w:val="00730FAA"/>
    <w:rsid w:val="00735D34"/>
    <w:rsid w:val="00736B7C"/>
    <w:rsid w:val="0073762B"/>
    <w:rsid w:val="00737CF9"/>
    <w:rsid w:val="007461F8"/>
    <w:rsid w:val="00751631"/>
    <w:rsid w:val="00755301"/>
    <w:rsid w:val="00755661"/>
    <w:rsid w:val="0075732A"/>
    <w:rsid w:val="00760921"/>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75BE"/>
    <w:rsid w:val="0080108C"/>
    <w:rsid w:val="008021E6"/>
    <w:rsid w:val="00810F56"/>
    <w:rsid w:val="0081614B"/>
    <w:rsid w:val="00821A02"/>
    <w:rsid w:val="00821DE8"/>
    <w:rsid w:val="0082674C"/>
    <w:rsid w:val="008306CE"/>
    <w:rsid w:val="00841C37"/>
    <w:rsid w:val="00844CEF"/>
    <w:rsid w:val="00846927"/>
    <w:rsid w:val="00847C64"/>
    <w:rsid w:val="008579EA"/>
    <w:rsid w:val="00866229"/>
    <w:rsid w:val="00867915"/>
    <w:rsid w:val="00875AF7"/>
    <w:rsid w:val="00883B81"/>
    <w:rsid w:val="0089303A"/>
    <w:rsid w:val="008B1228"/>
    <w:rsid w:val="008B4C36"/>
    <w:rsid w:val="008C2670"/>
    <w:rsid w:val="008C7953"/>
    <w:rsid w:val="008D6D5C"/>
    <w:rsid w:val="008E22C2"/>
    <w:rsid w:val="008E37E0"/>
    <w:rsid w:val="008E6A8C"/>
    <w:rsid w:val="008F047C"/>
    <w:rsid w:val="009174B5"/>
    <w:rsid w:val="009257A9"/>
    <w:rsid w:val="009342E0"/>
    <w:rsid w:val="0093659E"/>
    <w:rsid w:val="00937D19"/>
    <w:rsid w:val="009447BB"/>
    <w:rsid w:val="009467E1"/>
    <w:rsid w:val="009541FB"/>
    <w:rsid w:val="00955DCB"/>
    <w:rsid w:val="00972D83"/>
    <w:rsid w:val="00976EC1"/>
    <w:rsid w:val="009773C2"/>
    <w:rsid w:val="00990697"/>
    <w:rsid w:val="00993AEB"/>
    <w:rsid w:val="00995CC5"/>
    <w:rsid w:val="00997DC4"/>
    <w:rsid w:val="009A4EB5"/>
    <w:rsid w:val="009B372D"/>
    <w:rsid w:val="009B568F"/>
    <w:rsid w:val="009B5DE3"/>
    <w:rsid w:val="009C509A"/>
    <w:rsid w:val="009D4418"/>
    <w:rsid w:val="009E091D"/>
    <w:rsid w:val="009E36BA"/>
    <w:rsid w:val="009E3F89"/>
    <w:rsid w:val="009F70AE"/>
    <w:rsid w:val="00A12056"/>
    <w:rsid w:val="00A177E9"/>
    <w:rsid w:val="00A32D7C"/>
    <w:rsid w:val="00A33A91"/>
    <w:rsid w:val="00A374FE"/>
    <w:rsid w:val="00A441F5"/>
    <w:rsid w:val="00A61B27"/>
    <w:rsid w:val="00A669F1"/>
    <w:rsid w:val="00A76EED"/>
    <w:rsid w:val="00A86542"/>
    <w:rsid w:val="00A87A04"/>
    <w:rsid w:val="00AA1A7D"/>
    <w:rsid w:val="00AB5461"/>
    <w:rsid w:val="00AC1DFD"/>
    <w:rsid w:val="00AC5941"/>
    <w:rsid w:val="00AD0B16"/>
    <w:rsid w:val="00AD2D84"/>
    <w:rsid w:val="00AD33D6"/>
    <w:rsid w:val="00B06E7C"/>
    <w:rsid w:val="00B1570A"/>
    <w:rsid w:val="00B22C8B"/>
    <w:rsid w:val="00B239CE"/>
    <w:rsid w:val="00B253A3"/>
    <w:rsid w:val="00B2587F"/>
    <w:rsid w:val="00B36E7D"/>
    <w:rsid w:val="00B450DC"/>
    <w:rsid w:val="00B51D22"/>
    <w:rsid w:val="00B651F4"/>
    <w:rsid w:val="00B7435C"/>
    <w:rsid w:val="00B8658B"/>
    <w:rsid w:val="00B91433"/>
    <w:rsid w:val="00B92451"/>
    <w:rsid w:val="00BB3E11"/>
    <w:rsid w:val="00BB4ED7"/>
    <w:rsid w:val="00BC2FE9"/>
    <w:rsid w:val="00BC5A87"/>
    <w:rsid w:val="00BC6155"/>
    <w:rsid w:val="00BD6661"/>
    <w:rsid w:val="00BE2053"/>
    <w:rsid w:val="00BE4828"/>
    <w:rsid w:val="00BE755C"/>
    <w:rsid w:val="00BF361B"/>
    <w:rsid w:val="00BF466F"/>
    <w:rsid w:val="00BF7FBD"/>
    <w:rsid w:val="00C028A3"/>
    <w:rsid w:val="00C264C0"/>
    <w:rsid w:val="00C307C7"/>
    <w:rsid w:val="00C31050"/>
    <w:rsid w:val="00C312D1"/>
    <w:rsid w:val="00C324B7"/>
    <w:rsid w:val="00C37A18"/>
    <w:rsid w:val="00C42F90"/>
    <w:rsid w:val="00C46980"/>
    <w:rsid w:val="00C5057F"/>
    <w:rsid w:val="00C5303A"/>
    <w:rsid w:val="00C56489"/>
    <w:rsid w:val="00C578E1"/>
    <w:rsid w:val="00C65B5E"/>
    <w:rsid w:val="00C71F6D"/>
    <w:rsid w:val="00C83C08"/>
    <w:rsid w:val="00C83EAA"/>
    <w:rsid w:val="00C91F5F"/>
    <w:rsid w:val="00C92F67"/>
    <w:rsid w:val="00CA4C75"/>
    <w:rsid w:val="00CA74D1"/>
    <w:rsid w:val="00CB124F"/>
    <w:rsid w:val="00CC22B5"/>
    <w:rsid w:val="00CC3E2E"/>
    <w:rsid w:val="00CD20E1"/>
    <w:rsid w:val="00CD40E2"/>
    <w:rsid w:val="00CE469D"/>
    <w:rsid w:val="00CE56F4"/>
    <w:rsid w:val="00CF19E5"/>
    <w:rsid w:val="00CF767A"/>
    <w:rsid w:val="00D02A78"/>
    <w:rsid w:val="00D111FC"/>
    <w:rsid w:val="00D160D4"/>
    <w:rsid w:val="00D21345"/>
    <w:rsid w:val="00D24E3D"/>
    <w:rsid w:val="00D34CD5"/>
    <w:rsid w:val="00D3664D"/>
    <w:rsid w:val="00D4108E"/>
    <w:rsid w:val="00D411DD"/>
    <w:rsid w:val="00D43A5B"/>
    <w:rsid w:val="00D465B1"/>
    <w:rsid w:val="00D65192"/>
    <w:rsid w:val="00D700BF"/>
    <w:rsid w:val="00D76248"/>
    <w:rsid w:val="00DA185F"/>
    <w:rsid w:val="00DA39D6"/>
    <w:rsid w:val="00DA3F50"/>
    <w:rsid w:val="00DA5DC7"/>
    <w:rsid w:val="00DA62B8"/>
    <w:rsid w:val="00DB1E91"/>
    <w:rsid w:val="00DB3634"/>
    <w:rsid w:val="00DB3729"/>
    <w:rsid w:val="00DB6EF9"/>
    <w:rsid w:val="00DC0ADB"/>
    <w:rsid w:val="00DC1216"/>
    <w:rsid w:val="00DD0085"/>
    <w:rsid w:val="00DE3D9C"/>
    <w:rsid w:val="00E021F8"/>
    <w:rsid w:val="00E050B2"/>
    <w:rsid w:val="00E12C1D"/>
    <w:rsid w:val="00E13033"/>
    <w:rsid w:val="00E13874"/>
    <w:rsid w:val="00E35EEC"/>
    <w:rsid w:val="00E449F8"/>
    <w:rsid w:val="00E524CA"/>
    <w:rsid w:val="00E52917"/>
    <w:rsid w:val="00E52B97"/>
    <w:rsid w:val="00E52CDE"/>
    <w:rsid w:val="00E531D0"/>
    <w:rsid w:val="00E53656"/>
    <w:rsid w:val="00E60219"/>
    <w:rsid w:val="00E73E98"/>
    <w:rsid w:val="00E74ACC"/>
    <w:rsid w:val="00E804F4"/>
    <w:rsid w:val="00E8243C"/>
    <w:rsid w:val="00E86B58"/>
    <w:rsid w:val="00EA218F"/>
    <w:rsid w:val="00EA2241"/>
    <w:rsid w:val="00EA240C"/>
    <w:rsid w:val="00EB16CA"/>
    <w:rsid w:val="00EC0B27"/>
    <w:rsid w:val="00EC3BD7"/>
    <w:rsid w:val="00EC46AE"/>
    <w:rsid w:val="00ED5BA1"/>
    <w:rsid w:val="00EF2646"/>
    <w:rsid w:val="00EF3D3E"/>
    <w:rsid w:val="00F01E3B"/>
    <w:rsid w:val="00F117B5"/>
    <w:rsid w:val="00F11FED"/>
    <w:rsid w:val="00F12EA0"/>
    <w:rsid w:val="00F16740"/>
    <w:rsid w:val="00F176A7"/>
    <w:rsid w:val="00F20312"/>
    <w:rsid w:val="00F517EF"/>
    <w:rsid w:val="00F6011B"/>
    <w:rsid w:val="00F641F1"/>
    <w:rsid w:val="00F666E7"/>
    <w:rsid w:val="00F86BA8"/>
    <w:rsid w:val="00F935EC"/>
    <w:rsid w:val="00F94FF0"/>
    <w:rsid w:val="00FA7ED3"/>
    <w:rsid w:val="00FC188A"/>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550F1-B023-41AB-869B-0480C806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3008</Words>
  <Characters>17146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20114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2026-03-30T01:44:00Z</dcterms:created>
  <dcterms:modified xsi:type="dcterms:W3CDTF">2026-03-30T01:44:00Z</dcterms:modified>
</cp:coreProperties>
</file>